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4E" w:rsidRDefault="006C404E">
      <w:pPr>
        <w:pStyle w:val="30"/>
        <w:shd w:val="clear" w:color="auto" w:fill="auto"/>
        <w:spacing w:after="31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45pt;margin-top:-44.9pt;width:89.5pt;height:27.45pt;z-index:-125829376;mso-wrap-distance-left:10.55pt;mso-wrap-distance-right:5pt;mso-wrap-distance-bottom:7.55pt;mso-position-horizontal-relative:margin" filled="f" stroked="f">
            <v:textbox style="mso-fit-shape-to-text:t" inset="0,0,0,0">
              <w:txbxContent>
                <w:p w:rsidR="006C404E" w:rsidRDefault="00CE08D5">
                  <w:pPr>
                    <w:pStyle w:val="a3"/>
                    <w:shd w:val="clear" w:color="auto" w:fill="auto"/>
                  </w:pPr>
                  <w:r>
                    <w:t>Приложение № 3 к письму №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462.7pt;margin-top:-32.1pt;width:13.45pt;height:15.1pt;z-index:-125829375;mso-wrap-distance-left:10.55pt;mso-wrap-distance-right:5pt;mso-wrap-distance-bottom:7.55pt;mso-position-horizontal-relative:margin" filled="f" stroked="f">
            <v:textbox style="mso-fit-shape-to-text:t" inset="0,0,0,0">
              <w:txbxContent>
                <w:p w:rsidR="006C404E" w:rsidRDefault="00CE08D5">
                  <w:pPr>
                    <w:pStyle w:val="a3"/>
                    <w:shd w:val="clear" w:color="auto" w:fill="auto"/>
                    <w:spacing w:line="244" w:lineRule="exact"/>
                    <w:jc w:val="left"/>
                  </w:pPr>
                  <w:r>
                    <w:t>от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0.7pt;margin-top:-2.9pt;width:148.55pt;height:128.9pt;z-index:-125829374;mso-wrap-distance-left:10.55pt;mso-wrap-distance-right:5pt;mso-wrap-distance-bottom:7.55pt;mso-position-horizontal-relative:margin">
            <v:imagedata r:id="rId7" o:title="image1"/>
            <w10:wrap type="square" side="left" anchorx="margin"/>
          </v:shape>
        </w:pict>
      </w:r>
      <w:r w:rsidR="00CE08D5">
        <w:t>Уважаемые родители и дети!</w:t>
      </w:r>
      <w:r w:rsidR="00CE08D5">
        <w:br/>
        <w:t>Участились случаи чрезвычайных происшествий с</w:t>
      </w:r>
      <w:r w:rsidR="00CE08D5">
        <w:br/>
        <w:t>детьми на замерзших водоемах,</w:t>
      </w:r>
      <w:r w:rsidR="00CE08D5">
        <w:br/>
        <w:t>которые возникают</w:t>
      </w:r>
      <w:r w:rsidR="00CE08D5">
        <w:br/>
        <w:t>по ВАШЕЙ вине и легкомыслию.</w:t>
      </w:r>
    </w:p>
    <w:p w:rsidR="006C404E" w:rsidRDefault="006C404E">
      <w:pPr>
        <w:pStyle w:val="30"/>
        <w:shd w:val="clear" w:color="auto" w:fill="auto"/>
        <w:spacing w:after="0" w:line="317" w:lineRule="exact"/>
      </w:pPr>
      <w:r>
        <w:pict>
          <v:shape id="_x0000_s1029" type="#_x0000_t202" style="position:absolute;left:0;text-align:left;margin-left:49.2pt;margin-top:61pt;width:407.5pt;height:41.95pt;z-index:-125829373;mso-wrap-distance-left:46.3pt;mso-wrap-distance-right:41.5pt;mso-position-horizontal-relative:margin" filled="f" stroked="f">
            <v:textbox style="mso-fit-shape-to-text:t" inset="0,0,0,0">
              <w:txbxContent>
                <w:p w:rsidR="006C404E" w:rsidRDefault="00CE08D5">
                  <w:pPr>
                    <w:pStyle w:val="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t>Важно знать телефоны вызова экстренных служб:</w:t>
                  </w:r>
                </w:p>
                <w:p w:rsidR="006C404E" w:rsidRDefault="00CE08D5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bookmarkStart w:id="0" w:name="bookmark0"/>
                  <w:r>
                    <w:t>112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54pt;margin-top:101.55pt;width:399.35pt;height:31.65pt;z-index:-125829372;mso-wrap-distance-left:51.1pt;mso-wrap-distance-right:44.9pt;mso-position-horizontal-relative:margin" filled="f" stroked="f">
            <v:textbox style="mso-fit-shape-to-text:t" inset="0,0,0,0">
              <w:txbxContent>
                <w:p w:rsidR="006C404E" w:rsidRDefault="00CE08D5">
                  <w:pPr>
                    <w:pStyle w:val="5"/>
                    <w:shd w:val="clear" w:color="auto" w:fill="auto"/>
                  </w:pPr>
                  <w:r>
                    <w:t xml:space="preserve">Телефоны </w:t>
                  </w:r>
                  <w:r>
                    <w:t>Управления ГОЧС Администрации города Сургута:</w:t>
                  </w:r>
                </w:p>
                <w:p w:rsidR="006C404E" w:rsidRDefault="00CE08D5">
                  <w:pPr>
                    <w:pStyle w:val="22"/>
                    <w:keepNext/>
                    <w:keepLines/>
                    <w:shd w:val="clear" w:color="auto" w:fill="auto"/>
                    <w:ind w:left="20"/>
                  </w:pPr>
                  <w:bookmarkStart w:id="1" w:name="bookmark1"/>
                  <w:r>
                    <w:t>050,52-41-04</w:t>
                  </w:r>
                  <w:bookmarkEnd w:id="1"/>
                </w:p>
              </w:txbxContent>
            </v:textbox>
            <w10:wrap type="topAndBottom" anchorx="margin"/>
          </v:shape>
        </w:pict>
      </w:r>
      <w:r w:rsidR="00CE08D5">
        <w:t>Не знание элементарных правил безопасного</w:t>
      </w:r>
      <w:r w:rsidR="00CE08D5">
        <w:br/>
        <w:t>поведения - первопричины грустных и порой</w:t>
      </w:r>
      <w:r w:rsidR="00CE08D5">
        <w:br/>
        <w:t>ТРАГИЧЕСКИХ последствий.</w:t>
      </w:r>
    </w:p>
    <w:p w:rsidR="006C404E" w:rsidRDefault="00CE08D5">
      <w:pPr>
        <w:pStyle w:val="20"/>
        <w:keepNext/>
        <w:keepLines/>
        <w:shd w:val="clear" w:color="auto" w:fill="auto"/>
        <w:spacing w:after="289"/>
      </w:pPr>
      <w:bookmarkStart w:id="2" w:name="bookmark2"/>
      <w:r>
        <w:t>Уважаемые родители!</w:t>
      </w:r>
      <w:bookmarkEnd w:id="2"/>
    </w:p>
    <w:p w:rsidR="006C404E" w:rsidRDefault="00CE08D5">
      <w:pPr>
        <w:pStyle w:val="23"/>
        <w:shd w:val="clear" w:color="auto" w:fill="auto"/>
        <w:spacing w:before="0"/>
        <w:ind w:firstLine="380"/>
      </w:pPr>
      <w:r>
        <w:t>Не оставляйте детей одних! Заботьтесь о безопасности детей, придержи</w:t>
      </w:r>
      <w:r>
        <w:t xml:space="preserve">ваясь правил безопасного поведения в быту. Это стоит Ваших усилий! Воспитывайте у детей навыки культуры безопасного поведения, демонстрируя осторожность на собственном примере. Найдите несколько минут на откровенный разговор с детьми об этом. Помните, что </w:t>
      </w:r>
      <w:r>
        <w:t>эти минуты будут измеряться ценой жизни. А чтоб не случилась беда - необходимо давать детям четкие знания и умения, как действовать в той или другой ситуации. Помните, что жизнь наших детей зависит только от нас самих!</w:t>
      </w:r>
    </w:p>
    <w:p w:rsidR="006C404E" w:rsidRDefault="00CE08D5">
      <w:pPr>
        <w:pStyle w:val="23"/>
        <w:shd w:val="clear" w:color="auto" w:fill="auto"/>
        <w:spacing w:before="0" w:after="312"/>
        <w:ind w:firstLine="380"/>
      </w:pPr>
      <w:r>
        <w:t>Взрослому человеку вполне понятно, чт</w:t>
      </w:r>
      <w:r>
        <w:t xml:space="preserve">о передвижение по льду связано с большой опасностью. Нужно объяснить ребенку, что игры на льду - это опасное развлечение. Не всегда осенний лед под тяжестью человека начинает трещать, предупреждая об опасности, а сразу может провалиться. Опасно находиться </w:t>
      </w:r>
      <w:r>
        <w:t>на льду водохранилищ. Часто ветром отрываются большие поля льда, на которых находятся рыболовы и дети. Для их спасения применяется спецтехника и не всегда удается спасти утопающих.</w:t>
      </w:r>
    </w:p>
    <w:p w:rsidR="006C404E" w:rsidRDefault="00CE08D5">
      <w:pPr>
        <w:pStyle w:val="20"/>
        <w:keepNext/>
        <w:keepLines/>
        <w:shd w:val="clear" w:color="auto" w:fill="auto"/>
        <w:spacing w:after="289"/>
      </w:pPr>
      <w:bookmarkStart w:id="3" w:name="bookmark3"/>
      <w:r>
        <w:t>Дорогие дети!</w:t>
      </w:r>
      <w:bookmarkEnd w:id="3"/>
    </w:p>
    <w:p w:rsidR="006C404E" w:rsidRDefault="00CE08D5">
      <w:pPr>
        <w:pStyle w:val="23"/>
        <w:shd w:val="clear" w:color="auto" w:fill="auto"/>
        <w:spacing w:before="0"/>
      </w:pPr>
      <w:r>
        <w:rPr>
          <w:rStyle w:val="24"/>
        </w:rPr>
        <w:t xml:space="preserve">Переходить водоемы строго запрещается. </w:t>
      </w:r>
      <w:r>
        <w:t>Недопустимы игры на ль</w:t>
      </w:r>
      <w:r>
        <w:t>ду. Гулять по льду, удаляться от берега очень опасно. Такие поступки, как правило, заканчиваются трагически. Опасно также находиться на обрывистом берегу, так как быстрое течение воды подмывает и рушит его. Далеко не всегда можно спасти утопающего. Подо ль</w:t>
      </w:r>
      <w:r>
        <w:t>дом существует течение воды, образуя большое количество водоворотов, которые небезопасны и для утопающих, и для спасателей.</w:t>
      </w:r>
      <w:r>
        <w:br w:type="page"/>
      </w:r>
    </w:p>
    <w:p w:rsidR="006C404E" w:rsidRDefault="00CE08D5">
      <w:pPr>
        <w:pStyle w:val="20"/>
        <w:keepNext/>
        <w:keepLines/>
        <w:shd w:val="clear" w:color="auto" w:fill="auto"/>
        <w:spacing w:after="309"/>
        <w:ind w:left="20"/>
      </w:pPr>
      <w:bookmarkStart w:id="4" w:name="bookmark4"/>
      <w:r>
        <w:lastRenderedPageBreak/>
        <w:t>Это ВАЖНО знать</w:t>
      </w:r>
      <w:bookmarkEnd w:id="4"/>
    </w:p>
    <w:p w:rsidR="006C404E" w:rsidRDefault="006C404E">
      <w:pPr>
        <w:pStyle w:val="23"/>
        <w:numPr>
          <w:ilvl w:val="0"/>
          <w:numId w:val="1"/>
        </w:numPr>
        <w:shd w:val="clear" w:color="auto" w:fill="auto"/>
        <w:tabs>
          <w:tab w:val="left" w:pos="706"/>
          <w:tab w:val="left" w:pos="3003"/>
        </w:tabs>
        <w:spacing w:before="0"/>
      </w:pPr>
      <w:r>
        <w:pict>
          <v:shape id="_x0000_s1031" type="#_x0000_t75" style="position:absolute;left:0;text-align:left;margin-left:2.4pt;margin-top:1.7pt;width:167.5pt;height:125.3pt;z-index:-125829371;mso-wrap-distance-left:5pt;mso-wrap-distance-right:7.2pt;mso-wrap-distance-bottom:10.8pt;mso-position-horizontal-relative:margin" wrapcoords="0 0 21600 0 21600 21600 0 21600 0 0">
            <v:imagedata r:id="rId8" o:title="image2"/>
            <w10:wrap type="square" side="right" anchorx="margin"/>
          </v:shape>
        </w:pict>
      </w:r>
      <w:r w:rsidR="00CE08D5">
        <w:t>Безопасным для</w:t>
      </w:r>
      <w:r w:rsidR="00CE08D5">
        <w:tab/>
        <w:t>человека считается лед</w:t>
      </w:r>
    </w:p>
    <w:p w:rsidR="006C404E" w:rsidRDefault="00CE08D5">
      <w:pPr>
        <w:pStyle w:val="23"/>
        <w:shd w:val="clear" w:color="auto" w:fill="auto"/>
        <w:spacing w:before="0"/>
      </w:pPr>
      <w:r>
        <w:t>толщиною не менее 10 сантиметров в пресной воде и 15 сантиметров в соленой.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706"/>
          <w:tab w:val="left" w:pos="3079"/>
        </w:tabs>
        <w:spacing w:before="0" w:line="298" w:lineRule="exact"/>
      </w:pPr>
      <w:r>
        <w:t>В устьях рек и</w:t>
      </w:r>
      <w:r>
        <w:tab/>
        <w:t>притоках прочность льда</w:t>
      </w:r>
    </w:p>
    <w:p w:rsidR="006C404E" w:rsidRDefault="00CE08D5">
      <w:pPr>
        <w:pStyle w:val="23"/>
        <w:shd w:val="clear" w:color="auto" w:fill="auto"/>
        <w:spacing w:before="0" w:line="298" w:lineRule="exact"/>
      </w:pPr>
      <w:r>
        <w:t xml:space="preserve">ослаблена. Лед непрочен в местах быстрого течения, </w:t>
      </w:r>
      <w:r>
        <w:rPr>
          <w:rStyle w:val="25"/>
        </w:rPr>
        <w:t>бьющих ключей и</w:t>
      </w:r>
      <w:r>
        <w:t xml:space="preserve"> стоковых вод, а также в районах произрастания водной растительности, деревьев, кустов.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706"/>
          <w:tab w:val="left" w:pos="3075"/>
        </w:tabs>
        <w:spacing w:before="0" w:line="298" w:lineRule="exact"/>
      </w:pPr>
      <w:r>
        <w:t>Если температура</w:t>
      </w:r>
      <w:r>
        <w:tab/>
        <w:t>воздуха выше 0 градусов</w:t>
      </w:r>
    </w:p>
    <w:p w:rsidR="006C404E" w:rsidRDefault="00CE08D5">
      <w:pPr>
        <w:pStyle w:val="23"/>
        <w:shd w:val="clear" w:color="auto" w:fill="auto"/>
        <w:spacing w:before="0" w:line="298" w:lineRule="exact"/>
      </w:pPr>
      <w:r>
        <w:t>держится более трех дн</w:t>
      </w:r>
      <w:r>
        <w:t>ей, то прочность льда снижается на 25%.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298" w:lineRule="exact"/>
      </w:pPr>
      <w:r>
        <w:t>Ни в коем случае нельзя выходить на лед в темное время суток и при плохой видимости (туман, снегопад, дождь).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298" w:lineRule="exact"/>
      </w:pPr>
      <w:r>
        <w:t xml:space="preserve">Следует опасаться мест, где лед запорошен снегом: под снегом лед нарастает значительно медленнее. Если вы </w:t>
      </w:r>
      <w:r>
        <w:t>видите на льду темное пятно - в этом месте лед тонкий.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312" w:lineRule="exact"/>
      </w:pPr>
      <w: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</w:t>
      </w:r>
      <w:r>
        <w:t>д лед.</w:t>
      </w:r>
    </w:p>
    <w:p w:rsidR="006C404E" w:rsidRDefault="00CE08D5">
      <w:pPr>
        <w:pStyle w:val="23"/>
        <w:shd w:val="clear" w:color="auto" w:fill="auto"/>
        <w:spacing w:before="0" w:line="312" w:lineRule="exact"/>
      </w:pPr>
      <w:r>
        <w:t>•Если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312" w:lineRule="exact"/>
      </w:pPr>
      <w:r>
        <w:t>Прозрачный, без пузырьков, без растительности, голубоватый или зеленоват</w:t>
      </w:r>
      <w:r>
        <w:t>ый - такой лед прочнее, чем непрозрачный (матовый), желтоватый, рыхлый, с пузырьками воздуха, с растительностью.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312" w:lineRule="exact"/>
      </w:pPr>
      <w:r>
        <w:t xml:space="preserve">Если вы собираетесь перейти через реку на лыжах, то крепления на них надо отстегнуть, петли палок на кисти рук не накидывать; сумку или рюкзак </w:t>
      </w:r>
      <w:r>
        <w:t>повесить на одно плечо - в случае опасности все это постараться сбросить с себя.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312" w:lineRule="exact"/>
      </w:pPr>
      <w:r>
        <w:t>Группе людей, проходящих по льду, необходимо идти на расстоянии не менее пяти метров друг от друга.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312" w:lineRule="exact"/>
      </w:pPr>
      <w:r>
        <w:t>При перевозке небольших грузов, их следует класть на сани или брусья с боль</w:t>
      </w:r>
      <w:r>
        <w:t>шой площадью опоры на лед, чтобы избежать провала.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312" w:lineRule="exact"/>
      </w:pPr>
      <w:r>
        <w:t>Внимательно слушайте и следите за тем, как ведет себя лед.</w:t>
      </w:r>
    </w:p>
    <w:p w:rsidR="006C404E" w:rsidRDefault="00CE08D5">
      <w:pPr>
        <w:pStyle w:val="23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312" w:lineRule="exact"/>
        <w:sectPr w:rsidR="006C404E">
          <w:headerReference w:type="default" r:id="rId9"/>
          <w:pgSz w:w="11900" w:h="16840"/>
          <w:pgMar w:top="1287" w:right="751" w:bottom="3337" w:left="1127" w:header="0" w:footer="3" w:gutter="0"/>
          <w:cols w:space="720"/>
          <w:noEndnote/>
          <w:titlePg/>
          <w:docGrid w:linePitch="360"/>
        </w:sectPr>
      </w:pPr>
      <w:r>
        <w:t xml:space="preserve">Если лед начал трескаться, </w:t>
      </w:r>
      <w:r>
        <w:t>осторожно ложитесь и ползите по своим следам обратно.</w:t>
      </w:r>
    </w:p>
    <w:p w:rsidR="006C404E" w:rsidRDefault="00CE08D5">
      <w:pPr>
        <w:pStyle w:val="20"/>
        <w:keepNext/>
        <w:keepLines/>
        <w:shd w:val="clear" w:color="auto" w:fill="auto"/>
        <w:spacing w:after="0"/>
      </w:pPr>
      <w:bookmarkStart w:id="5" w:name="bookmark5"/>
      <w:r>
        <w:lastRenderedPageBreak/>
        <w:t>Если все-таки произошла беда и вы провалились, что делать?</w:t>
      </w:r>
      <w:bookmarkEnd w:id="5"/>
    </w:p>
    <w:p w:rsidR="006C404E" w:rsidRDefault="006C404E">
      <w:pPr>
        <w:pStyle w:val="23"/>
        <w:numPr>
          <w:ilvl w:val="0"/>
          <w:numId w:val="2"/>
        </w:numPr>
        <w:shd w:val="clear" w:color="auto" w:fill="auto"/>
        <w:tabs>
          <w:tab w:val="left" w:pos="441"/>
        </w:tabs>
        <w:spacing w:before="0"/>
      </w:pPr>
      <w:r>
        <w:pict>
          <v:shape id="_x0000_s1033" type="#_x0000_t75" style="position:absolute;left:0;text-align:left;margin-left:311.5pt;margin-top:4.8pt;width:174.95pt;height:160.8pt;z-index:-125829370;mso-wrap-distance-left:8.4pt;mso-wrap-distance-top:4.8pt;mso-wrap-distance-right:5pt;mso-position-horizontal-relative:margin" wrapcoords="0 0 21600 0 21600 21600 0 21600 0 0">
            <v:imagedata r:id="rId10" o:title="image3"/>
            <w10:wrap type="square" side="left" anchorx="margin"/>
          </v:shape>
        </w:pict>
      </w:r>
      <w:r w:rsidR="00CE08D5">
        <w:t>Главное - не терять самообладание! Каждая секунда пребывания в воде работает против вас - пребывание в ледяной воде 10-15 минут опасно для жиз</w:t>
      </w:r>
      <w:r w:rsidR="00CE08D5">
        <w:t>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41"/>
        </w:tabs>
        <w:spacing w:before="0"/>
      </w:pPr>
      <w:r>
        <w:t>Провалившись под лед, раскиньте руки и постарайтесь избавиться от лишних тяжестей.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41"/>
        </w:tabs>
        <w:spacing w:before="0"/>
      </w:pPr>
      <w:r>
        <w:t xml:space="preserve">Если </w:t>
      </w:r>
      <w:r>
        <w:t>есть кто-то рядом, зовите на помощь.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41"/>
        </w:tabs>
        <w:spacing w:before="0"/>
      </w:pPr>
      <w:r>
        <w:t>Старайтесь не погружаться под воду с головой.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41"/>
        </w:tabs>
        <w:spacing w:before="0"/>
      </w:pPr>
      <w:r>
        <w:t>Если возможно, переберитесь к тому краю полыньи, где течение не унесет вас под лед.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41"/>
        </w:tabs>
        <w:spacing w:before="0"/>
      </w:pPr>
      <w:r>
        <w:t>Не делайте резких движений и не обламывайте кромку.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41"/>
        </w:tabs>
        <w:spacing w:before="0"/>
      </w:pPr>
      <w:r>
        <w:t>Если достаете ногами до противоположн</w:t>
      </w:r>
      <w:r>
        <w:t>ого края провала, примите горизонтальное положение, упираясь в него ногами, вытащите на лед сначала одну ногу, затем вторую.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41"/>
        </w:tabs>
        <w:spacing w:before="0"/>
      </w:pPr>
      <w:r>
        <w:t>Выбираться на лед можно таким же способом, каким садятся на высокие подоконники, т.е. спиной к выбранному месту.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41"/>
        </w:tabs>
        <w:spacing w:before="0"/>
      </w:pPr>
      <w:r>
        <w:t>Как только большая</w:t>
      </w:r>
      <w:r>
        <w:t xml:space="preserve"> часть тела окажется на льду, перекатитесь на живот и отползайте подальше от места провала.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99"/>
        </w:tabs>
        <w:spacing w:before="0"/>
      </w:pPr>
      <w:r>
        <w:t>Выбирайтесь, по возможности, в ту сторону, откуда пришли - там проверенный лед.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70"/>
        </w:tabs>
        <w:spacing w:before="0"/>
      </w:pPr>
      <w:r>
        <w:t>Если трещина во льду большая, пробуйте выплыть спиной.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99"/>
        </w:tabs>
        <w:spacing w:before="0"/>
      </w:pPr>
      <w:r>
        <w:t xml:space="preserve">Выбравшись из пролома, нужно </w:t>
      </w:r>
      <w:r>
        <w:t>откатиться и ползти в сторону, обратную направлению движения.</w:t>
      </w:r>
    </w:p>
    <w:p w:rsidR="006C404E" w:rsidRDefault="00CE08D5">
      <w:pPr>
        <w:pStyle w:val="23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332"/>
      </w:pPr>
      <w:r>
        <w:t>После необходимо обратиться к врачу.</w:t>
      </w:r>
    </w:p>
    <w:p w:rsidR="006C404E" w:rsidRDefault="00CE08D5">
      <w:pPr>
        <w:pStyle w:val="20"/>
        <w:keepNext/>
        <w:keepLines/>
        <w:shd w:val="clear" w:color="auto" w:fill="auto"/>
        <w:spacing w:after="309"/>
      </w:pPr>
      <w:bookmarkStart w:id="6" w:name="bookmark6"/>
      <w:r>
        <w:t>Если Вы стали очевидцем, как человек провалился под лед.</w:t>
      </w:r>
      <w:bookmarkEnd w:id="6"/>
    </w:p>
    <w:p w:rsidR="006C404E" w:rsidRDefault="006C404E">
      <w:pPr>
        <w:pStyle w:val="23"/>
        <w:numPr>
          <w:ilvl w:val="0"/>
          <w:numId w:val="3"/>
        </w:numPr>
        <w:shd w:val="clear" w:color="auto" w:fill="auto"/>
        <w:tabs>
          <w:tab w:val="left" w:pos="441"/>
        </w:tabs>
        <w:spacing w:before="0"/>
      </w:pPr>
      <w:r>
        <w:pict>
          <v:shape id="_x0000_s1034" type="#_x0000_t75" style="position:absolute;left:0;text-align:left;margin-left:294.25pt;margin-top:9.6pt;width:204.5pt;height:142.1pt;z-index:-125829369;mso-wrap-distance-left:6.7pt;mso-wrap-distance-top:5.9pt;mso-wrap-distance-right:5pt;mso-wrap-distance-bottom:12.7pt;mso-position-horizontal-relative:margin" wrapcoords="0 0 21600 0 21600 21600 0 21600 0 0">
            <v:imagedata r:id="rId11" o:title="image4"/>
            <w10:wrap type="square" side="left" anchorx="margin"/>
          </v:shape>
        </w:pict>
      </w:r>
      <w:r w:rsidR="00CE08D5">
        <w:t>Провалившись под лед, широко раскиньте руки по кромкам льда, чтобы не погрузиться с головой. Постар</w:t>
      </w:r>
      <w:r w:rsidR="00CE08D5">
        <w:t>айтесь избавиться от лишних тяжестей.</w:t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441"/>
        </w:tabs>
        <w:spacing w:before="0"/>
      </w:pPr>
      <w:r>
        <w:t>Немедленно крикните ему, что идете на помощь.</w:t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441"/>
        </w:tabs>
        <w:spacing w:before="0"/>
      </w:pPr>
      <w:r>
        <w:t>Немедленно сообщите о произошедшем в службу спасения.</w:t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441"/>
        </w:tabs>
        <w:spacing w:before="0"/>
      </w:pPr>
      <w:r>
        <w:t>Оказывающий помощь должен обвязаться веревкой, предварительно закрепив ее на берегу.</w:t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441"/>
        </w:tabs>
        <w:spacing w:before="0"/>
      </w:pPr>
      <w:r>
        <w:t xml:space="preserve">Из-за опасности самому попасть в </w:t>
      </w:r>
      <w:r>
        <w:t>полынью</w:t>
      </w:r>
    </w:p>
    <w:p w:rsidR="006C404E" w:rsidRDefault="00CE08D5">
      <w:pPr>
        <w:pStyle w:val="23"/>
        <w:shd w:val="clear" w:color="auto" w:fill="auto"/>
        <w:spacing w:before="0" w:line="331" w:lineRule="exact"/>
      </w:pPr>
      <w:r>
        <w:t>приближаться к провалившемуся под лед нужно лежа с раскинутыми в стороны руками и ногами.</w:t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441"/>
        </w:tabs>
        <w:spacing w:before="0" w:line="288" w:lineRule="exact"/>
      </w:pPr>
      <w:r>
        <w:t>Подложите под себя лыжи, фанеру или доску, чтобы увеличить площадь опоры и ползите на них.</w:t>
      </w:r>
      <w:r>
        <w:br w:type="page"/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327"/>
        </w:tabs>
        <w:spacing w:before="0" w:line="283" w:lineRule="exact"/>
      </w:pPr>
      <w:r>
        <w:lastRenderedPageBreak/>
        <w:t>Если под рукой имеются доски, лестницы, шесты или другие предметы,</w:t>
      </w:r>
      <w:r>
        <w:t xml:space="preserve"> то их надо использовать для оказания помощи.</w:t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346"/>
        </w:tabs>
        <w:spacing w:before="0"/>
      </w:pPr>
      <w: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</w:t>
      </w:r>
      <w:r>
        <w:t xml:space="preserve"> или одежду.</w:t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336"/>
        </w:tabs>
        <w:spacing w:before="0"/>
      </w:pPr>
      <w: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</w:t>
      </w:r>
      <w:r>
        <w:t>о на крепкий лед.</w:t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461"/>
        </w:tabs>
        <w:spacing w:before="0"/>
      </w:pPr>
      <w: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471"/>
        </w:tabs>
        <w:spacing w:before="0"/>
      </w:pPr>
      <w:r>
        <w:t>Действуйте решительно и быстро, пострадавший коченеет в ледяной воде, намокшая одежда тянет его вниз.</w:t>
      </w:r>
    </w:p>
    <w:p w:rsidR="006C404E" w:rsidRDefault="00CE08D5">
      <w:pPr>
        <w:pStyle w:val="23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312"/>
      </w:pPr>
      <w:r>
        <w:t>Подав пострадавшему подручное средство, вытащите его на лед и ползком двигайтесь от опасной зоны.</w:t>
      </w:r>
    </w:p>
    <w:p w:rsidR="006C404E" w:rsidRDefault="00CE08D5">
      <w:pPr>
        <w:pStyle w:val="20"/>
        <w:keepNext/>
        <w:keepLines/>
        <w:shd w:val="clear" w:color="auto" w:fill="auto"/>
        <w:spacing w:after="285"/>
      </w:pPr>
      <w:bookmarkStart w:id="7" w:name="bookmark7"/>
      <w:r>
        <w:t>Первая помощь пострадавшему.</w:t>
      </w:r>
      <w:bookmarkEnd w:id="7"/>
    </w:p>
    <w:p w:rsidR="006C404E" w:rsidRDefault="00CE08D5">
      <w:pPr>
        <w:pStyle w:val="23"/>
        <w:numPr>
          <w:ilvl w:val="0"/>
          <w:numId w:val="4"/>
        </w:numPr>
        <w:shd w:val="clear" w:color="auto" w:fill="auto"/>
        <w:tabs>
          <w:tab w:val="left" w:pos="317"/>
        </w:tabs>
        <w:spacing w:before="0" w:line="307" w:lineRule="exact"/>
      </w:pPr>
      <w:r>
        <w:t>Снимите и отожмите всю одежду пострадавшего, потом снова оденьте (если нет сухой одежды) и укутайте полиэтиленом (происходит эффе</w:t>
      </w:r>
      <w:r>
        <w:t>кт парника).</w:t>
      </w:r>
    </w:p>
    <w:p w:rsidR="006C404E" w:rsidRDefault="00CE08D5">
      <w:pPr>
        <w:pStyle w:val="23"/>
        <w:numPr>
          <w:ilvl w:val="0"/>
          <w:numId w:val="4"/>
        </w:numPr>
        <w:shd w:val="clear" w:color="auto" w:fill="auto"/>
        <w:tabs>
          <w:tab w:val="left" w:pos="336"/>
        </w:tabs>
        <w:spacing w:before="0" w:line="307" w:lineRule="exact"/>
      </w:pPr>
      <w: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6C404E" w:rsidRDefault="00CE08D5">
      <w:pPr>
        <w:pStyle w:val="23"/>
        <w:numPr>
          <w:ilvl w:val="0"/>
          <w:numId w:val="4"/>
        </w:numPr>
        <w:shd w:val="clear" w:color="auto" w:fill="auto"/>
        <w:tabs>
          <w:tab w:val="left" w:pos="327"/>
        </w:tabs>
        <w:spacing w:before="0" w:line="307" w:lineRule="exact"/>
      </w:pPr>
      <w:r>
        <w:t>Если это сделать невозможно, то разведите костер и окажите максимальную помощь, м</w:t>
      </w:r>
      <w:r>
        <w:t>ожно поделиться своей сухой одеждой.</w:t>
      </w:r>
    </w:p>
    <w:p w:rsidR="006C404E" w:rsidRDefault="00CE08D5">
      <w:pPr>
        <w:pStyle w:val="23"/>
        <w:numPr>
          <w:ilvl w:val="0"/>
          <w:numId w:val="4"/>
        </w:numPr>
        <w:shd w:val="clear" w:color="auto" w:fill="auto"/>
        <w:tabs>
          <w:tab w:val="left" w:pos="327"/>
        </w:tabs>
        <w:spacing w:before="0" w:line="307" w:lineRule="exact"/>
      </w:pPr>
      <w: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6C404E" w:rsidRDefault="00CE08D5">
      <w:pPr>
        <w:pStyle w:val="23"/>
        <w:numPr>
          <w:ilvl w:val="0"/>
          <w:numId w:val="4"/>
        </w:numPr>
        <w:shd w:val="clear" w:color="auto" w:fill="auto"/>
        <w:tabs>
          <w:tab w:val="left" w:pos="336"/>
        </w:tabs>
        <w:spacing w:before="0" w:line="307" w:lineRule="exact"/>
      </w:pPr>
      <w:r>
        <w:t>Если у пострадав</w:t>
      </w:r>
      <w:r>
        <w:t>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6C404E" w:rsidRDefault="00CE08D5">
      <w:pPr>
        <w:pStyle w:val="23"/>
        <w:numPr>
          <w:ilvl w:val="0"/>
          <w:numId w:val="4"/>
        </w:numPr>
        <w:shd w:val="clear" w:color="auto" w:fill="auto"/>
        <w:tabs>
          <w:tab w:val="left" w:pos="327"/>
        </w:tabs>
        <w:spacing w:before="0" w:line="307" w:lineRule="exact"/>
      </w:pPr>
      <w:r>
        <w:t>При попадании жидкости в дыхательные пути, пострадавшему необходимо очистить полость рта, уложить животом на бе</w:t>
      </w:r>
      <w:r>
        <w:t>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6C404E" w:rsidRDefault="00CE08D5">
      <w:pPr>
        <w:pStyle w:val="23"/>
        <w:numPr>
          <w:ilvl w:val="0"/>
          <w:numId w:val="4"/>
        </w:numPr>
        <w:shd w:val="clear" w:color="auto" w:fill="auto"/>
        <w:tabs>
          <w:tab w:val="left" w:pos="341"/>
        </w:tabs>
        <w:spacing w:before="0" w:after="319" w:line="326" w:lineRule="exact"/>
      </w:pPr>
      <w:r>
        <w:t xml:space="preserve">Пострадавшего необходимо направить в медицинское учреждение. Дальнейшее лечение должны проводить </w:t>
      </w:r>
      <w:r>
        <w:t>врачи.</w:t>
      </w:r>
    </w:p>
    <w:p w:rsidR="006C404E" w:rsidRDefault="00CE08D5">
      <w:pPr>
        <w:pStyle w:val="23"/>
        <w:shd w:val="clear" w:color="auto" w:fill="auto"/>
        <w:spacing w:before="0" w:after="264"/>
        <w:ind w:left="5300"/>
        <w:jc w:val="right"/>
      </w:pPr>
      <w:r>
        <w:t>Территориальная Комиссия по делам несовершеннолетних и защите их прав при Администрации города Сургута</w:t>
      </w:r>
    </w:p>
    <w:p w:rsidR="006C404E" w:rsidRDefault="00CE08D5">
      <w:pPr>
        <w:pStyle w:val="60"/>
        <w:shd w:val="clear" w:color="auto" w:fill="auto"/>
        <w:spacing w:before="0"/>
      </w:pPr>
      <w:r>
        <w:t>(с использованием материалов Интернет-ресурса)</w:t>
      </w:r>
    </w:p>
    <w:sectPr w:rsidR="006C404E" w:rsidSect="006C404E">
      <w:pgSz w:w="11900" w:h="16840"/>
      <w:pgMar w:top="1373" w:right="737" w:bottom="1402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D5" w:rsidRDefault="00CE08D5" w:rsidP="006C404E">
      <w:r>
        <w:separator/>
      </w:r>
    </w:p>
  </w:endnote>
  <w:endnote w:type="continuationSeparator" w:id="1">
    <w:p w:rsidR="00CE08D5" w:rsidRDefault="00CE08D5" w:rsidP="006C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D5" w:rsidRDefault="00CE08D5"/>
  </w:footnote>
  <w:footnote w:type="continuationSeparator" w:id="1">
    <w:p w:rsidR="00CE08D5" w:rsidRDefault="00CE08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4E" w:rsidRDefault="006C404E">
    <w:pPr>
      <w:rPr>
        <w:sz w:val="2"/>
        <w:szCs w:val="2"/>
      </w:rPr>
    </w:pPr>
    <w:r w:rsidRPr="006C4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4pt;margin-top:43.25pt;width:4.3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404E" w:rsidRDefault="006C404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75958" w:rsidRPr="00B75958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67"/>
    <w:multiLevelType w:val="multilevel"/>
    <w:tmpl w:val="5E1E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53BD5"/>
    <w:multiLevelType w:val="multilevel"/>
    <w:tmpl w:val="374CB7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91BE5"/>
    <w:multiLevelType w:val="multilevel"/>
    <w:tmpl w:val="CD303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1E09B8"/>
    <w:multiLevelType w:val="multilevel"/>
    <w:tmpl w:val="214A6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C404E"/>
    <w:rsid w:val="00550ACA"/>
    <w:rsid w:val="006C404E"/>
    <w:rsid w:val="00B75958"/>
    <w:rsid w:val="00C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6C4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6C4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Exact">
    <w:name w:val="Заголовок №1 Exact"/>
    <w:basedOn w:val="a0"/>
    <w:link w:val="1"/>
    <w:rsid w:val="006C404E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link w:val="5"/>
    <w:rsid w:val="006C4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Заголовок №2 (2) Exact"/>
    <w:basedOn w:val="a0"/>
    <w:link w:val="22"/>
    <w:rsid w:val="006C4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C404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6C4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6C4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sid w:val="006C40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C40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C40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1"/>
    <w:rsid w:val="006C40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C4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3">
    <w:name w:val="Подпись к картинке"/>
    <w:basedOn w:val="a"/>
    <w:link w:val="Exact"/>
    <w:rsid w:val="006C404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6C404E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Заголовок №1"/>
    <w:basedOn w:val="a"/>
    <w:link w:val="1Exact"/>
    <w:rsid w:val="006C404E"/>
    <w:pPr>
      <w:shd w:val="clear" w:color="auto" w:fill="FFFFFF"/>
      <w:spacing w:line="386" w:lineRule="exact"/>
      <w:jc w:val="center"/>
      <w:outlineLvl w:val="0"/>
    </w:pPr>
    <w:rPr>
      <w:rFonts w:ascii="Tahoma" w:eastAsia="Tahoma" w:hAnsi="Tahoma" w:cs="Tahoma"/>
      <w:sz w:val="32"/>
      <w:szCs w:val="32"/>
    </w:rPr>
  </w:style>
  <w:style w:type="paragraph" w:customStyle="1" w:styleId="5">
    <w:name w:val="Основной текст (5)"/>
    <w:basedOn w:val="a"/>
    <w:link w:val="5Exact"/>
    <w:rsid w:val="006C404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 (2)"/>
    <w:basedOn w:val="a"/>
    <w:link w:val="22Exact"/>
    <w:rsid w:val="006C404E"/>
    <w:pPr>
      <w:shd w:val="clear" w:color="auto" w:fill="FFFFFF"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C404E"/>
    <w:pPr>
      <w:shd w:val="clear" w:color="auto" w:fill="FFFFFF"/>
      <w:spacing w:after="320" w:line="31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Заголовок №2"/>
    <w:basedOn w:val="a"/>
    <w:link w:val="2"/>
    <w:rsid w:val="006C404E"/>
    <w:pPr>
      <w:shd w:val="clear" w:color="auto" w:fill="FFFFFF"/>
      <w:spacing w:after="30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6C404E"/>
    <w:pPr>
      <w:shd w:val="clear" w:color="auto" w:fill="FFFFFF"/>
      <w:spacing w:before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6C404E"/>
    <w:pPr>
      <w:shd w:val="clear" w:color="auto" w:fill="FFFFFF"/>
      <w:spacing w:line="292" w:lineRule="exac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60">
    <w:name w:val="Основной текст (6)"/>
    <w:basedOn w:val="a"/>
    <w:link w:val="6"/>
    <w:rsid w:val="006C404E"/>
    <w:pPr>
      <w:shd w:val="clear" w:color="auto" w:fill="FFFFFF"/>
      <w:spacing w:before="200" w:line="2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2017-12-22T04:18:00Z</dcterms:created>
  <dcterms:modified xsi:type="dcterms:W3CDTF">2017-12-22T04:29:00Z</dcterms:modified>
</cp:coreProperties>
</file>