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D7" w:rsidRPr="009D5642" w:rsidRDefault="000546D7" w:rsidP="0064127A">
      <w:pPr>
        <w:tabs>
          <w:tab w:val="left" w:pos="426"/>
          <w:tab w:val="left" w:pos="1701"/>
          <w:tab w:val="lef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564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80BDA">
        <w:rPr>
          <w:rFonts w:ascii="Times New Roman" w:eastAsia="Times New Roman" w:hAnsi="Times New Roman" w:cs="Times New Roman"/>
          <w:lang w:eastAsia="ru-RU"/>
        </w:rPr>
        <w:t>1</w:t>
      </w:r>
    </w:p>
    <w:p w:rsidR="000546D7" w:rsidRPr="009D5642" w:rsidRDefault="000546D7" w:rsidP="0064127A">
      <w:pPr>
        <w:tabs>
          <w:tab w:val="left" w:pos="426"/>
          <w:tab w:val="left" w:pos="1701"/>
          <w:tab w:val="lef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5642">
        <w:rPr>
          <w:rFonts w:ascii="Times New Roman" w:eastAsia="Times New Roman" w:hAnsi="Times New Roman" w:cs="Times New Roman"/>
          <w:lang w:eastAsia="ru-RU"/>
        </w:rPr>
        <w:t>к приказу от «____» _____ 202</w:t>
      </w:r>
      <w:r w:rsidR="002F4BEF">
        <w:rPr>
          <w:rFonts w:ascii="Times New Roman" w:eastAsia="Times New Roman" w:hAnsi="Times New Roman" w:cs="Times New Roman"/>
          <w:lang w:eastAsia="ru-RU"/>
        </w:rPr>
        <w:t>2</w:t>
      </w:r>
      <w:r w:rsidRPr="009D5642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:rsidR="000546D7" w:rsidRPr="000546D7" w:rsidRDefault="000546D7" w:rsidP="00641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662" w:rsidRPr="000828FF" w:rsidRDefault="002F4BEF" w:rsidP="0064127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E62FA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оложение </w:t>
      </w:r>
    </w:p>
    <w:p w:rsidR="003B6FC0" w:rsidRPr="000828FF" w:rsidRDefault="002F4BEF" w:rsidP="0064127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Р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есурсном центре </w:t>
      </w: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 социальной реабилитации и социальному сопровождению ли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 </w:t>
      </w: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расстройством аутистического спектра и другими ментальными нарушениями и членов их семей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(далее – Ресурсный центр)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базе </w:t>
      </w: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 Ханты-Мансийского автономного округа – Югры «Сургутский реабилитационный центр» (далее – Учреждение)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11662" w:rsidRPr="000828FF" w:rsidRDefault="00211662" w:rsidP="0064127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11662" w:rsidRPr="006D5260" w:rsidRDefault="00211662" w:rsidP="0064127A">
      <w:pPr>
        <w:pStyle w:val="af4"/>
        <w:numPr>
          <w:ilvl w:val="0"/>
          <w:numId w:val="9"/>
        </w:numPr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D52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80595" w:rsidRPr="000828FF" w:rsidRDefault="00580595" w:rsidP="0064127A">
      <w:pPr>
        <w:pStyle w:val="af4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4BEF" w:rsidRDefault="00211662" w:rsidP="0064127A">
      <w:pPr>
        <w:pStyle w:val="af4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B40C84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есурсном центре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базе Учреждения разработано с целью организации деятельности Ресурсного центра и определяет цели, задачи, порядок координации деятельности государственных учреждений, подведомственных </w:t>
      </w:r>
      <w:r w:rsidR="00A97FEE" w:rsidRPr="002F4BEF">
        <w:rPr>
          <w:rFonts w:ascii="Times New Roman" w:hAnsi="Times New Roman" w:cs="Times New Roman"/>
          <w:sz w:val="24"/>
          <w:szCs w:val="24"/>
        </w:rPr>
        <w:t xml:space="preserve">Депсоцразвития Югры, </w:t>
      </w: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негосударственных поставщиков</w:t>
      </w:r>
      <w:r w:rsidR="00580595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</w:t>
      </w:r>
      <w:r w:rsidR="00CB2127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вопросам </w:t>
      </w:r>
      <w:r w:rsidR="00CB2127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социальная реабилитация и </w:t>
      </w:r>
      <w:r w:rsid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социальному сопровождению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</w:t>
      </w:r>
      <w:r w:rsid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расстройством аутистического спектра</w:t>
      </w:r>
      <w:r w:rsidR="009852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– РАС)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другими ментальными нарушениями и членов их семей</w:t>
      </w:r>
      <w:r w:rsid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F538B" w:rsidRPr="000828FF" w:rsidRDefault="006F538B" w:rsidP="0064127A">
      <w:pPr>
        <w:pStyle w:val="af4"/>
        <w:numPr>
          <w:ilvl w:val="1"/>
          <w:numId w:val="9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Деятельность 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есурсного центра регулируется нормативными правовыми актами Российской Федерации, Ханты-</w:t>
      </w:r>
      <w:r w:rsidR="00EC727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Мансийского автономного округа –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Югры</w:t>
      </w:r>
      <w:r w:rsidR="00A9576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– автономный округ)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регламентирующими социальное обслуживание, уставом</w:t>
      </w:r>
      <w:r w:rsidR="007B5F1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иными локальными актами учреждени</w:t>
      </w:r>
      <w:r w:rsidR="00FE2FE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</w:t>
      </w:r>
      <w:r w:rsidR="00A9576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настоящим Положением о ресурсном центре. </w:t>
      </w:r>
    </w:p>
    <w:p w:rsidR="002F4BEF" w:rsidRPr="002F4BEF" w:rsidRDefault="00B933BB" w:rsidP="0064127A">
      <w:pPr>
        <w:pStyle w:val="af4"/>
        <w:numPr>
          <w:ilvl w:val="1"/>
          <w:numId w:val="8"/>
        </w:numPr>
        <w:tabs>
          <w:tab w:val="left" w:pos="1134"/>
        </w:tabs>
        <w:spacing w:after="0"/>
        <w:ind w:left="142" w:firstLine="425"/>
        <w:jc w:val="both"/>
        <w:textAlignment w:val="baseline"/>
        <w:rPr>
          <w:rFonts w:ascii="Times New Roman" w:hAnsi="Times New Roman" w:cs="Times New Roman"/>
          <w:spacing w:val="-15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0977F3" w:rsidRPr="000828FF">
        <w:rPr>
          <w:rFonts w:ascii="Times New Roman" w:hAnsi="Times New Roman" w:cs="Times New Roman"/>
          <w:sz w:val="24"/>
          <w:szCs w:val="24"/>
        </w:rPr>
        <w:t>«</w:t>
      </w:r>
      <w:r w:rsidR="00B40C84" w:rsidRPr="000828FF">
        <w:rPr>
          <w:rFonts w:ascii="Times New Roman" w:hAnsi="Times New Roman" w:cs="Times New Roman"/>
          <w:sz w:val="24"/>
          <w:szCs w:val="24"/>
        </w:rPr>
        <w:t>Р</w:t>
      </w:r>
      <w:r w:rsidR="000977F3" w:rsidRPr="000828FF">
        <w:rPr>
          <w:rFonts w:ascii="Times New Roman" w:hAnsi="Times New Roman" w:cs="Times New Roman"/>
          <w:sz w:val="24"/>
          <w:szCs w:val="24"/>
        </w:rPr>
        <w:t xml:space="preserve">есурсный центр» </w:t>
      </w:r>
      <w:r w:rsidR="002F4BEF">
        <w:rPr>
          <w:rFonts w:ascii="Times New Roman" w:hAnsi="Times New Roman" w:cs="Times New Roman"/>
          <w:sz w:val="24"/>
          <w:szCs w:val="24"/>
        </w:rPr>
        <w:t xml:space="preserve">присвоен Учреждению на основании </w:t>
      </w:r>
      <w:r w:rsidR="002F4BEF" w:rsidRPr="002F4BEF">
        <w:rPr>
          <w:rFonts w:ascii="Times New Roman" w:hAnsi="Times New Roman" w:cs="Times New Roman"/>
          <w:sz w:val="24"/>
          <w:szCs w:val="24"/>
        </w:rPr>
        <w:t>приказа Депсоцразвития Югры «Об организации инновационной деятельности государственных учреждений, подведомственных Депсоцразвития Югры, отмене приказов Депсоцразвития Югры», от 04.02.2022 № 135-р</w:t>
      </w:r>
      <w:r w:rsidR="002F4BEF">
        <w:rPr>
          <w:rFonts w:ascii="Times New Roman" w:hAnsi="Times New Roman" w:cs="Times New Roman"/>
          <w:sz w:val="24"/>
          <w:szCs w:val="24"/>
        </w:rPr>
        <w:t>.</w:t>
      </w:r>
    </w:p>
    <w:p w:rsidR="00901E43" w:rsidRPr="000828FF" w:rsidRDefault="00B40C84" w:rsidP="0064127A">
      <w:pPr>
        <w:pStyle w:val="ParagraphStyle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0828FF">
        <w:rPr>
          <w:rFonts w:ascii="Times New Roman" w:eastAsiaTheme="minorHAnsi" w:hAnsi="Times New Roman"/>
          <w:lang w:eastAsia="en-US"/>
        </w:rPr>
        <w:t>Присвоение статуса «Р</w:t>
      </w:r>
      <w:r w:rsidR="00901E43" w:rsidRPr="000828FF">
        <w:rPr>
          <w:rFonts w:ascii="Times New Roman" w:eastAsiaTheme="minorHAnsi" w:hAnsi="Times New Roman"/>
          <w:lang w:eastAsia="en-US"/>
        </w:rPr>
        <w:t>есурсный центр» не влечет изменени</w:t>
      </w:r>
      <w:r w:rsidR="000E186C" w:rsidRPr="000828FF">
        <w:rPr>
          <w:rFonts w:ascii="Times New Roman" w:eastAsiaTheme="minorHAnsi" w:hAnsi="Times New Roman"/>
          <w:lang w:eastAsia="en-US"/>
        </w:rPr>
        <w:t>й</w:t>
      </w:r>
      <w:r w:rsidR="00901E43" w:rsidRPr="000828FF">
        <w:rPr>
          <w:rFonts w:ascii="Times New Roman" w:eastAsiaTheme="minorHAnsi" w:hAnsi="Times New Roman"/>
          <w:lang w:eastAsia="en-US"/>
        </w:rPr>
        <w:t xml:space="preserve"> организационно-правовой формы, типа и вида </w:t>
      </w:r>
      <w:r w:rsidRPr="000828FF">
        <w:rPr>
          <w:rFonts w:ascii="Times New Roman" w:eastAsiaTheme="minorHAnsi" w:hAnsi="Times New Roman"/>
          <w:lang w:eastAsia="en-US"/>
        </w:rPr>
        <w:t>у</w:t>
      </w:r>
      <w:r w:rsidR="00901E43" w:rsidRPr="000828FF">
        <w:rPr>
          <w:rFonts w:ascii="Times New Roman" w:eastAsiaTheme="minorHAnsi" w:hAnsi="Times New Roman"/>
          <w:lang w:eastAsia="en-US"/>
        </w:rPr>
        <w:t>чреждени</w:t>
      </w:r>
      <w:r w:rsidRPr="000828FF">
        <w:rPr>
          <w:rFonts w:ascii="Times New Roman" w:eastAsiaTheme="minorHAnsi" w:hAnsi="Times New Roman"/>
          <w:lang w:eastAsia="en-US"/>
        </w:rPr>
        <w:t>й</w:t>
      </w:r>
      <w:r w:rsidR="00901E43" w:rsidRPr="000828FF">
        <w:rPr>
          <w:rFonts w:ascii="Times New Roman" w:eastAsiaTheme="minorHAnsi" w:hAnsi="Times New Roman"/>
          <w:lang w:eastAsia="en-US"/>
        </w:rPr>
        <w:t xml:space="preserve"> и действует без регистрации в качестве юридического лица.</w:t>
      </w:r>
    </w:p>
    <w:p w:rsidR="00901E43" w:rsidRPr="000828FF" w:rsidRDefault="00901E43" w:rsidP="0064127A">
      <w:pPr>
        <w:pStyle w:val="af4"/>
        <w:numPr>
          <w:ilvl w:val="1"/>
          <w:numId w:val="8"/>
        </w:numPr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Ресурсный центр может иметь свою символику и атрибутику в соответствии с</w:t>
      </w:r>
      <w:r w:rsidR="00B826EE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направлением</w:t>
      </w:r>
      <w:r w:rsidR="00B1492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F0499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деятельности.</w:t>
      </w:r>
    </w:p>
    <w:p w:rsidR="00030B1C" w:rsidRPr="000828FF" w:rsidRDefault="00CB2127" w:rsidP="0064127A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30B1C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Деятельность Ресурсного центра строится на принципах законности, добровольности, осознания личностной и социальной значимости своей деятельности, непрерывности и систематичности, гласности.</w:t>
      </w:r>
    </w:p>
    <w:p w:rsidR="00E62FAB" w:rsidRPr="000828FF" w:rsidRDefault="00DC7FA8" w:rsidP="0064127A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E62FAB" w:rsidRPr="000828FF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2F4BEF" w:rsidRDefault="007D12CC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1.7.1. </w:t>
      </w:r>
      <w:r w:rsidR="00461044" w:rsidRPr="000828FF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r w:rsidR="0025341B" w:rsidRPr="000828FF">
        <w:rPr>
          <w:rFonts w:ascii="Times New Roman" w:hAnsi="Times New Roman" w:cs="Times New Roman"/>
          <w:sz w:val="24"/>
          <w:szCs w:val="24"/>
        </w:rPr>
        <w:t>– учреждение</w:t>
      </w:r>
      <w:r w:rsidR="00001C67" w:rsidRPr="000828F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25341B" w:rsidRPr="000828FF">
        <w:rPr>
          <w:rFonts w:ascii="Times New Roman" w:hAnsi="Times New Roman" w:cs="Times New Roman"/>
          <w:sz w:val="24"/>
          <w:szCs w:val="24"/>
        </w:rPr>
        <w:t>, подведомственное Депсоцразвития Югры,</w:t>
      </w:r>
      <w:r w:rsidR="005D0731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25341B" w:rsidRPr="000828FF">
        <w:rPr>
          <w:rFonts w:ascii="Times New Roman" w:hAnsi="Times New Roman" w:cs="Times New Roman"/>
          <w:sz w:val="24"/>
          <w:szCs w:val="24"/>
        </w:rPr>
        <w:t xml:space="preserve">осуществляющее координацию деятельности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социальной реабилитации и социальному сопровождению ли</w:t>
      </w:r>
      <w:r w:rsid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 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spellStart"/>
      <w:r w:rsidR="009852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</w:t>
      </w:r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="002F4BEF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другими ментальными нарушениями и членов их семей</w:t>
      </w:r>
      <w:r w:rsid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F68BE" w:rsidRPr="000828FF" w:rsidRDefault="007D12CC" w:rsidP="0064127A">
      <w:pPr>
        <w:pStyle w:val="af4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1.7.2.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Социальная реабилитация – </w:t>
      </w:r>
      <w:r w:rsidR="002F4BEF">
        <w:rPr>
          <w:rFonts w:ascii="Times New Roman" w:hAnsi="Times New Roman" w:cs="Times New Roman"/>
          <w:sz w:val="24"/>
          <w:szCs w:val="24"/>
        </w:rPr>
        <w:t>процесс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, направленный на восстановление </w:t>
      </w:r>
      <w:r w:rsidR="002F4BEF">
        <w:rPr>
          <w:rFonts w:ascii="Times New Roman" w:hAnsi="Times New Roman" w:cs="Times New Roman"/>
          <w:sz w:val="24"/>
          <w:szCs w:val="24"/>
        </w:rPr>
        <w:t xml:space="preserve">функций организма граждан и их социальную адаптацию. Это комплекс мероприятий, направленный на формирование у граждан способностей для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интеграции в общество, </w:t>
      </w:r>
      <w:r w:rsidR="004F68BE" w:rsidRPr="000828FF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устранение проявлений общественной </w:t>
      </w:r>
      <w:proofErr w:type="spellStart"/>
      <w:r w:rsidR="004F68BE" w:rsidRPr="000828F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F68BE" w:rsidRPr="000828FF">
        <w:rPr>
          <w:rFonts w:ascii="Times New Roman" w:hAnsi="Times New Roman" w:cs="Times New Roman"/>
          <w:sz w:val="24"/>
          <w:szCs w:val="24"/>
        </w:rPr>
        <w:t xml:space="preserve">, приобщение его к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4F68BE" w:rsidRPr="000828FF">
        <w:rPr>
          <w:rFonts w:ascii="Times New Roman" w:hAnsi="Times New Roman" w:cs="Times New Roman"/>
          <w:sz w:val="24"/>
          <w:szCs w:val="24"/>
        </w:rPr>
        <w:t>поведения, позитивным социальным отношениям</w:t>
      </w:r>
      <w:r w:rsidR="00B73909" w:rsidRPr="000828FF">
        <w:rPr>
          <w:rFonts w:ascii="Times New Roman" w:hAnsi="Times New Roman" w:cs="Times New Roman"/>
          <w:sz w:val="24"/>
          <w:szCs w:val="24"/>
        </w:rPr>
        <w:t>.</w:t>
      </w:r>
    </w:p>
    <w:p w:rsidR="00EE638A" w:rsidRPr="000828FF" w:rsidRDefault="007D12CC" w:rsidP="0064127A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1.7.3.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EE638A" w:rsidRPr="000828FF">
        <w:rPr>
          <w:rFonts w:ascii="Times New Roman" w:hAnsi="Times New Roman" w:cs="Times New Roman"/>
          <w:sz w:val="24"/>
          <w:szCs w:val="24"/>
        </w:rPr>
        <w:t>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нуждающимся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</w:p>
    <w:p w:rsidR="00AC542F" w:rsidRPr="000828FF" w:rsidRDefault="00AC542F" w:rsidP="0064127A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945" w:rsidRPr="006D5260" w:rsidRDefault="00D21945" w:rsidP="0064127A">
      <w:pPr>
        <w:pStyle w:val="af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60">
        <w:rPr>
          <w:rFonts w:ascii="Times New Roman" w:hAnsi="Times New Roman" w:cs="Times New Roman"/>
          <w:b/>
          <w:sz w:val="24"/>
          <w:szCs w:val="24"/>
        </w:rPr>
        <w:t>Цель, задачи, функции</w:t>
      </w:r>
    </w:p>
    <w:p w:rsidR="00580595" w:rsidRPr="000828FF" w:rsidRDefault="00580595" w:rsidP="0064127A">
      <w:pPr>
        <w:pStyle w:val="af4"/>
        <w:spacing w:after="0"/>
        <w:ind w:left="928" w:hanging="928"/>
        <w:jc w:val="center"/>
        <w:rPr>
          <w:rFonts w:ascii="Times New Roman" w:hAnsi="Times New Roman" w:cs="Times New Roman"/>
          <w:sz w:val="24"/>
          <w:szCs w:val="24"/>
        </w:rPr>
      </w:pPr>
    </w:p>
    <w:p w:rsidR="00CA7CC3" w:rsidRPr="000828FF" w:rsidRDefault="00211662" w:rsidP="0064127A">
      <w:pPr>
        <w:pStyle w:val="af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 w:rsidR="00D2194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</w:t>
      </w:r>
      <w:r w:rsidR="00D32C0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есурсного центра </w:t>
      </w:r>
      <w:r w:rsidR="00D2194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</w:t>
      </w:r>
      <w:r w:rsidR="002A3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системы комплексного сопровождения 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 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9852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другими ментальными нарушениями и членов их семей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Ханты-Мансийско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автономно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округ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="002A33C3" w:rsidRPr="002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Югр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="00CA7CC3" w:rsidRPr="000828FF">
        <w:rPr>
          <w:rFonts w:ascii="Times New Roman" w:hAnsi="Times New Roman" w:cs="Times New Roman"/>
          <w:sz w:val="24"/>
          <w:szCs w:val="24"/>
        </w:rPr>
        <w:t>.</w:t>
      </w:r>
    </w:p>
    <w:p w:rsidR="00503E62" w:rsidRPr="000828FF" w:rsidRDefault="00503E62" w:rsidP="0064127A">
      <w:pPr>
        <w:pStyle w:val="af4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2.2. Задачи: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001F" w:rsidRDefault="005218FE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2.2.1. </w:t>
      </w:r>
      <w:r w:rsidR="002A33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Обобщение, внедрение и распространение современных технологий и опыта реабилитации лиц с РАС и другими ментальными нарушениями, сопровождения семей, имеющих в своем составе лиц данной категории.</w:t>
      </w:r>
    </w:p>
    <w:p w:rsidR="00BC4DB9" w:rsidRDefault="002A33C3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A001F" w:rsidRPr="000A0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2.2.2.</w:t>
      </w:r>
      <w:r w:rsidR="000A0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Проведение аналитических исследований в области изучения и коррекции </w:t>
      </w:r>
      <w:r w:rsidR="009852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</w:t>
      </w:r>
      <w:r w:rsidR="000A0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реабилитации и социализации лиц с РАС и другими ментальными нарушениями</w:t>
      </w:r>
      <w:r w:rsidR="00BC4DB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членов их семей</w:t>
      </w:r>
      <w:r w:rsidR="000A00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C4DB9" w:rsidRDefault="00BC4DB9" w:rsidP="0064127A">
      <w:pPr>
        <w:pStyle w:val="Style5"/>
        <w:widowControl/>
        <w:tabs>
          <w:tab w:val="left" w:pos="350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2.2.3. Методическое, экспертное и информационное сопровождение деятельности организаций по вопросам социальной реабилитации</w:t>
      </w:r>
      <w:r w:rsidR="009852DD">
        <w:rPr>
          <w:rStyle w:val="FontStyle16"/>
        </w:rPr>
        <w:t xml:space="preserve"> и социальному сопровождению лиц</w:t>
      </w:r>
      <w:r>
        <w:rPr>
          <w:rStyle w:val="FontStyle16"/>
        </w:rPr>
        <w:t xml:space="preserve"> с РАС </w:t>
      </w:r>
      <w:r w:rsidR="009852DD">
        <w:rPr>
          <w:rFonts w:eastAsia="Times New Roman"/>
          <w:bCs/>
          <w:bdr w:val="none" w:sz="0" w:space="0" w:color="auto" w:frame="1"/>
        </w:rPr>
        <w:t xml:space="preserve">и другими ментальными нарушениями </w:t>
      </w:r>
      <w:r>
        <w:rPr>
          <w:rStyle w:val="FontStyle16"/>
        </w:rPr>
        <w:t xml:space="preserve">и членов их семей. </w:t>
      </w:r>
    </w:p>
    <w:p w:rsidR="00BC4DB9" w:rsidRDefault="00BC4DB9" w:rsidP="0064127A">
      <w:pPr>
        <w:pStyle w:val="Style5"/>
        <w:widowControl/>
        <w:tabs>
          <w:tab w:val="left" w:pos="350"/>
        </w:tabs>
        <w:spacing w:line="276" w:lineRule="auto"/>
        <w:ind w:firstLine="567"/>
      </w:pPr>
      <w:r w:rsidRPr="000828FF">
        <w:rPr>
          <w:rStyle w:val="FontStyle16"/>
        </w:rPr>
        <w:t>2.2.</w:t>
      </w:r>
      <w:r>
        <w:rPr>
          <w:rStyle w:val="FontStyle16"/>
        </w:rPr>
        <w:t>4</w:t>
      </w:r>
      <w:r w:rsidRPr="000828FF">
        <w:rPr>
          <w:rStyle w:val="FontStyle16"/>
        </w:rPr>
        <w:t xml:space="preserve">. </w:t>
      </w:r>
      <w:r w:rsidRPr="000828FF">
        <w:t>Оказание консультативно</w:t>
      </w:r>
      <w:r>
        <w:t xml:space="preserve">-диагностической помощи лицам с РАС </w:t>
      </w:r>
      <w:r w:rsidR="009852DD">
        <w:t xml:space="preserve">и другими ментальными нарушениями </w:t>
      </w:r>
      <w:r>
        <w:t>и членам их семей.</w:t>
      </w:r>
    </w:p>
    <w:p w:rsidR="00BC4DB9" w:rsidRDefault="00BC4DB9" w:rsidP="0064127A">
      <w:pPr>
        <w:pStyle w:val="Style5"/>
        <w:widowControl/>
        <w:tabs>
          <w:tab w:val="left" w:pos="350"/>
        </w:tabs>
        <w:spacing w:line="276" w:lineRule="auto"/>
        <w:ind w:firstLine="567"/>
        <w:rPr>
          <w:rStyle w:val="FontStyle16"/>
        </w:rPr>
      </w:pPr>
      <w:r>
        <w:t>2.2.5.</w:t>
      </w:r>
      <w:r w:rsidRPr="000828FF">
        <w:t>Разработка, апробация и внедрение алгоритма взаимодействия Ресурсного центра с государственными и негосударственными поставщиками социальных услуг</w:t>
      </w:r>
      <w:r>
        <w:t xml:space="preserve"> по вопросам </w:t>
      </w:r>
      <w:r>
        <w:rPr>
          <w:rStyle w:val="FontStyle16"/>
        </w:rPr>
        <w:t xml:space="preserve">социальной реабилитации и социальному сопровождению </w:t>
      </w:r>
      <w:r w:rsidR="009852DD">
        <w:rPr>
          <w:rStyle w:val="FontStyle16"/>
        </w:rPr>
        <w:t xml:space="preserve">лиц </w:t>
      </w:r>
      <w:r>
        <w:rPr>
          <w:rStyle w:val="FontStyle16"/>
        </w:rPr>
        <w:t xml:space="preserve">с РАС </w:t>
      </w:r>
      <w:r w:rsidR="009852DD">
        <w:rPr>
          <w:rFonts w:eastAsia="Times New Roman"/>
          <w:bCs/>
          <w:bdr w:val="none" w:sz="0" w:space="0" w:color="auto" w:frame="1"/>
        </w:rPr>
        <w:t xml:space="preserve">и другими ментальными нарушениями </w:t>
      </w:r>
      <w:r>
        <w:rPr>
          <w:rStyle w:val="FontStyle16"/>
        </w:rPr>
        <w:t>и членов их семей.</w:t>
      </w:r>
    </w:p>
    <w:p w:rsidR="00BC4DB9" w:rsidRDefault="00BC4DB9" w:rsidP="0064127A">
      <w:pPr>
        <w:pStyle w:val="Style5"/>
        <w:widowControl/>
        <w:tabs>
          <w:tab w:val="left" w:pos="1276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 xml:space="preserve">2.2.6. </w:t>
      </w:r>
      <w:r w:rsidRPr="000828FF">
        <w:rPr>
          <w:rStyle w:val="FontStyle16"/>
        </w:rPr>
        <w:t xml:space="preserve">Содействие в реализации различных форм социального партнерства между учреждениями и организациями по </w:t>
      </w:r>
      <w:r>
        <w:rPr>
          <w:rStyle w:val="FontStyle16"/>
        </w:rPr>
        <w:t xml:space="preserve">вопросам социальной реабилитации и социальному сопровождению </w:t>
      </w:r>
      <w:r w:rsidR="009852DD">
        <w:rPr>
          <w:rStyle w:val="FontStyle16"/>
        </w:rPr>
        <w:t xml:space="preserve">лиц </w:t>
      </w:r>
      <w:r>
        <w:rPr>
          <w:rStyle w:val="FontStyle16"/>
        </w:rPr>
        <w:t xml:space="preserve">с РАС </w:t>
      </w:r>
      <w:r w:rsidR="009852DD">
        <w:rPr>
          <w:rFonts w:eastAsia="Times New Roman"/>
          <w:bCs/>
          <w:bdr w:val="none" w:sz="0" w:space="0" w:color="auto" w:frame="1"/>
        </w:rPr>
        <w:t xml:space="preserve">и другими ментальными нарушениями </w:t>
      </w:r>
      <w:r>
        <w:rPr>
          <w:rStyle w:val="FontStyle16"/>
        </w:rPr>
        <w:t>и членов их семей.</w:t>
      </w:r>
    </w:p>
    <w:p w:rsidR="00BC4DB9" w:rsidRPr="000828FF" w:rsidRDefault="00BC4DB9" w:rsidP="0064127A">
      <w:pPr>
        <w:pStyle w:val="Style5"/>
        <w:widowControl/>
        <w:tabs>
          <w:tab w:val="left" w:pos="1276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2.2.8.</w:t>
      </w:r>
      <w:r w:rsidRPr="00BC4DB9">
        <w:t xml:space="preserve"> </w:t>
      </w:r>
      <w:r w:rsidRPr="000828FF">
        <w:t>Обобщение р</w:t>
      </w:r>
      <w:r w:rsidRPr="000828FF">
        <w:rPr>
          <w:rFonts w:eastAsia="Times New Roman"/>
          <w:bCs/>
          <w:bdr w:val="none" w:sz="0" w:space="0" w:color="auto" w:frame="1"/>
        </w:rPr>
        <w:t>езультатов деятельности по</w:t>
      </w:r>
      <w:r>
        <w:rPr>
          <w:rFonts w:eastAsia="Times New Roman"/>
          <w:bCs/>
          <w:bdr w:val="none" w:sz="0" w:space="0" w:color="auto" w:frame="1"/>
        </w:rPr>
        <w:t xml:space="preserve"> </w:t>
      </w:r>
      <w:r>
        <w:rPr>
          <w:rStyle w:val="FontStyle16"/>
        </w:rPr>
        <w:t xml:space="preserve">вопросам социальной реабилитации и социальному сопровождению </w:t>
      </w:r>
      <w:r w:rsidR="009852DD">
        <w:rPr>
          <w:rStyle w:val="FontStyle16"/>
        </w:rPr>
        <w:t xml:space="preserve">лиц </w:t>
      </w:r>
      <w:r>
        <w:rPr>
          <w:rStyle w:val="FontStyle16"/>
        </w:rPr>
        <w:t xml:space="preserve">с РАС </w:t>
      </w:r>
      <w:r w:rsidR="009852DD">
        <w:rPr>
          <w:rFonts w:eastAsia="Times New Roman"/>
          <w:bCs/>
          <w:bdr w:val="none" w:sz="0" w:space="0" w:color="auto" w:frame="1"/>
        </w:rPr>
        <w:t xml:space="preserve">и другими ментальными нарушениями </w:t>
      </w:r>
      <w:r>
        <w:rPr>
          <w:rStyle w:val="FontStyle16"/>
        </w:rPr>
        <w:t>и членов их семей</w:t>
      </w:r>
      <w:r w:rsidRPr="000828FF">
        <w:rPr>
          <w:rFonts w:eastAsia="Times New Roman"/>
          <w:bCs/>
          <w:bdr w:val="none" w:sz="0" w:space="0" w:color="auto" w:frame="1"/>
        </w:rPr>
        <w:t>, распространение опыта.</w:t>
      </w:r>
    </w:p>
    <w:p w:rsidR="00847141" w:rsidRDefault="00355DE2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2.3. </w:t>
      </w:r>
      <w:r w:rsidR="00BC4DB9">
        <w:rPr>
          <w:rFonts w:ascii="Times New Roman" w:hAnsi="Times New Roman" w:cs="Times New Roman"/>
          <w:sz w:val="24"/>
          <w:szCs w:val="24"/>
        </w:rPr>
        <w:t>Основополагающими принципами в деятельности Ресурсного центра являются</w:t>
      </w:r>
      <w:r w:rsidR="00F80BDA" w:rsidRPr="000828FF">
        <w:rPr>
          <w:rFonts w:ascii="Times New Roman" w:hAnsi="Times New Roman" w:cs="Times New Roman"/>
          <w:sz w:val="24"/>
          <w:szCs w:val="24"/>
        </w:rPr>
        <w:t>:</w:t>
      </w:r>
    </w:p>
    <w:p w:rsidR="00BC4DB9" w:rsidRDefault="00BC4DB9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Межведомственный характер деятельности.</w:t>
      </w:r>
    </w:p>
    <w:p w:rsidR="00BC4DB9" w:rsidRDefault="00BC4DB9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Социальное партнерство с </w:t>
      </w:r>
      <w:r w:rsidRPr="000828FF">
        <w:rPr>
          <w:rFonts w:ascii="Times New Roman" w:hAnsi="Times New Roman" w:cs="Times New Roman"/>
          <w:sz w:val="24"/>
          <w:szCs w:val="24"/>
        </w:rPr>
        <w:t xml:space="preserve">государственными и </w:t>
      </w:r>
      <w:r>
        <w:rPr>
          <w:rFonts w:ascii="Times New Roman" w:hAnsi="Times New Roman" w:cs="Times New Roman"/>
          <w:sz w:val="24"/>
          <w:szCs w:val="24"/>
        </w:rPr>
        <w:t>некоммерческими организациями и фондами.</w:t>
      </w:r>
    </w:p>
    <w:p w:rsidR="00BC4DB9" w:rsidRDefault="00CC3778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Сетевой характер взаимодействия с региональными Ресурсными центрами.</w:t>
      </w:r>
    </w:p>
    <w:p w:rsidR="00CC3778" w:rsidRPr="000828FF" w:rsidRDefault="00CC3778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Функции:</w:t>
      </w:r>
    </w:p>
    <w:p w:rsidR="00D01D73" w:rsidRPr="000828FF" w:rsidRDefault="00355DE2" w:rsidP="0064127A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C3778">
        <w:rPr>
          <w:rFonts w:ascii="Times New Roman" w:hAnsi="Times New Roman" w:cs="Times New Roman"/>
          <w:sz w:val="24"/>
          <w:szCs w:val="24"/>
        </w:rPr>
        <w:t>4</w:t>
      </w:r>
      <w:r w:rsidRPr="000828FF">
        <w:rPr>
          <w:rFonts w:ascii="Times New Roman" w:hAnsi="Times New Roman" w:cs="Times New Roman"/>
          <w:sz w:val="24"/>
          <w:szCs w:val="24"/>
        </w:rPr>
        <w:t xml:space="preserve">.1. </w:t>
      </w:r>
      <w:r w:rsidRPr="00CC3778">
        <w:rPr>
          <w:rFonts w:ascii="Times New Roman" w:hAnsi="Times New Roman" w:cs="Times New Roman"/>
          <w:i/>
          <w:sz w:val="24"/>
          <w:szCs w:val="24"/>
        </w:rPr>
        <w:t>Организацион</w:t>
      </w:r>
      <w:r w:rsidRPr="00CC377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н</w:t>
      </w:r>
      <w:r w:rsidR="00117051" w:rsidRPr="00CC377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о-методическая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243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функция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предусматривает организацию </w:t>
      </w:r>
      <w:r w:rsidR="00864B6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координацию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Ресурсного центра </w:t>
      </w:r>
      <w:r w:rsidR="003A3819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взаимодействии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государственными и негосударственными поставщиками социальных услуг, социальными партнерами на основе м</w:t>
      </w:r>
      <w:r w:rsidR="00CC3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ежведомственного взаимодействия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 изучение, обобщение, и распространение инновационных форм и методов работы, технологий, программ, проектов, применяемых поставщиками социальных услуг в рамках приоритетных направлений</w:t>
      </w:r>
      <w:r w:rsidR="00AA4A7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 формирование и ведение реестров.</w:t>
      </w:r>
    </w:p>
    <w:p w:rsidR="00CA7CC3" w:rsidRPr="000828FF" w:rsidRDefault="00355DE2" w:rsidP="0064127A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2.3.</w:t>
      </w:r>
      <w:r w:rsidR="00F80BDA" w:rsidRPr="000828FF">
        <w:rPr>
          <w:rFonts w:ascii="Times New Roman" w:hAnsi="Times New Roman" w:cs="Times New Roman"/>
          <w:sz w:val="24"/>
          <w:szCs w:val="24"/>
        </w:rPr>
        <w:t>2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C377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Информационн</w:t>
      </w:r>
      <w:r w:rsidR="000423D8" w:rsidRPr="00CC377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о-коммуникативная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243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функция направлена на </w:t>
      </w:r>
      <w:r w:rsidR="000423D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передачу социального опыта </w:t>
      </w:r>
      <w:r w:rsidR="00CC3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Ресурсного центра по </w:t>
      </w:r>
      <w:r w:rsidR="00CC3778">
        <w:rPr>
          <w:rStyle w:val="FontStyle16"/>
        </w:rPr>
        <w:t xml:space="preserve">социальной реабилитации и социальному сопровождению </w:t>
      </w:r>
      <w:r w:rsidR="009852DD">
        <w:rPr>
          <w:rStyle w:val="FontStyle16"/>
        </w:rPr>
        <w:t xml:space="preserve">лиц </w:t>
      </w:r>
      <w:r w:rsidR="00CC3778">
        <w:rPr>
          <w:rStyle w:val="FontStyle16"/>
        </w:rPr>
        <w:t>с РАС и членов их семей</w:t>
      </w:r>
      <w:r w:rsidR="000423D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осуществление информационного обмена в </w:t>
      </w:r>
      <w:r w:rsidR="00151A6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средствах массовой информации и</w:t>
      </w:r>
      <w:r w:rsidR="00CB4F56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интернет </w:t>
      </w:r>
      <w:r w:rsidR="00151A6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сети</w:t>
      </w:r>
      <w:r w:rsidR="00CB4F56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C022E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материалов по социальной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проблем</w:t>
      </w:r>
      <w:r w:rsidR="00225B7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е, на которую направлена деятельность Ресурсного центра.</w:t>
      </w:r>
      <w:r w:rsidR="00225B7B" w:rsidRPr="000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01F" w:rsidRPr="000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E2" w:rsidRPr="000828FF" w:rsidRDefault="00355DE2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2.3.</w:t>
      </w:r>
      <w:r w:rsidR="00F80BDA" w:rsidRPr="000828FF">
        <w:rPr>
          <w:rFonts w:ascii="Times New Roman" w:hAnsi="Times New Roman" w:cs="Times New Roman"/>
          <w:sz w:val="24"/>
          <w:szCs w:val="24"/>
        </w:rPr>
        <w:t>3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B75865" w:rsidRPr="00CC3778">
        <w:rPr>
          <w:rFonts w:ascii="Times New Roman" w:hAnsi="Times New Roman" w:cs="Times New Roman"/>
          <w:i/>
          <w:sz w:val="24"/>
          <w:szCs w:val="24"/>
        </w:rPr>
        <w:t>Аналитическая функция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проведение анализа деятельности </w:t>
      </w:r>
      <w:r w:rsidR="00CC3778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Ресурсного центра</w:t>
      </w:r>
      <w:r w:rsidR="00392F71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части подготовки </w:t>
      </w:r>
      <w:r w:rsidR="00B75865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аналитических материалов, отчетов</w:t>
      </w:r>
      <w:r w:rsidR="00392F71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иной информационно-</w:t>
      </w:r>
      <w:r w:rsidR="00D16036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аналитической информации</w:t>
      </w:r>
      <w:r w:rsidR="00B75865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="00392F71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 итогах</w:t>
      </w:r>
      <w:r w:rsidR="00B75865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реализации мероприятий по</w:t>
      </w:r>
      <w:r w:rsidR="00CC3778" w:rsidRPr="0064127A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CC3778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социальной реабилитации и социальному сопровождению </w:t>
      </w:r>
      <w:r w:rsidR="009852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лиц </w:t>
      </w:r>
      <w:r w:rsidR="00CC3778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РАС и членов их семей</w:t>
      </w:r>
      <w:r w:rsidR="00B75865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392F71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содействи</w:t>
      </w:r>
      <w:r w:rsidR="00126575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</w:t>
      </w:r>
      <w:r w:rsidR="00392F71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выработки</w:t>
      </w:r>
      <w:r w:rsidR="00B75865" w:rsidRPr="006412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предложений и рекомендаций по развитию и совершенствованию деятельности Ресурсного центра.</w:t>
      </w:r>
    </w:p>
    <w:p w:rsidR="00E4470F" w:rsidRPr="000828FF" w:rsidRDefault="00E4470F" w:rsidP="0064127A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60" w:rsidRPr="006D5260" w:rsidRDefault="006D5260" w:rsidP="0064127A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6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 Ресурсного центра </w:t>
      </w:r>
      <w:r w:rsidRPr="006D5260">
        <w:rPr>
          <w:rFonts w:ascii="Times New Roman" w:hAnsi="Times New Roman" w:cs="Times New Roman"/>
          <w:b/>
          <w:sz w:val="24"/>
          <w:szCs w:val="24"/>
        </w:rPr>
        <w:t>по</w:t>
      </w:r>
      <w:r w:rsidRPr="006D5260">
        <w:rPr>
          <w:rStyle w:val="FontStyle16"/>
          <w:b/>
        </w:rPr>
        <w:t xml:space="preserve"> социальной реабилитации и социальному сопровождению </w:t>
      </w:r>
      <w:r w:rsidR="009852DD">
        <w:rPr>
          <w:rStyle w:val="FontStyle16"/>
          <w:b/>
        </w:rPr>
        <w:t xml:space="preserve">лиц </w:t>
      </w:r>
      <w:r w:rsidRPr="006D5260">
        <w:rPr>
          <w:rStyle w:val="FontStyle16"/>
          <w:b/>
        </w:rPr>
        <w:t>с РАС и членов их семей</w:t>
      </w:r>
    </w:p>
    <w:p w:rsidR="006D5260" w:rsidRDefault="006D5260" w:rsidP="0064127A">
      <w:pPr>
        <w:autoSpaceDE w:val="0"/>
        <w:autoSpaceDN w:val="0"/>
        <w:adjustRightInd w:val="0"/>
        <w:spacing w:after="0"/>
        <w:ind w:left="710" w:hanging="7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773F" w:rsidRDefault="006D5260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Основными направлениями деятельности </w:t>
      </w:r>
      <w:r w:rsidRPr="000828FF">
        <w:rPr>
          <w:rFonts w:ascii="Times New Roman" w:hAnsi="Times New Roman" w:cs="Times New Roman"/>
          <w:bCs/>
          <w:sz w:val="24"/>
          <w:szCs w:val="24"/>
        </w:rPr>
        <w:t>Ресурсного центра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 методическая и исследовательская деятельность, информационно-издательская деятельность, консультативно-диагностическая деятельность, организационно-кадровая деятельность, социокультурная деятельность (совместные мероприятия в рамках межведомственного взаимодействия), развитие </w:t>
      </w:r>
      <w:r w:rsidR="003B4E99">
        <w:rPr>
          <w:rFonts w:ascii="Times New Roman" w:hAnsi="Times New Roman" w:cs="Times New Roman"/>
          <w:bCs/>
          <w:sz w:val="24"/>
          <w:szCs w:val="24"/>
        </w:rPr>
        <w:t>связей, установление партнерский отношений (муниципальные, окружные, федеральные)</w:t>
      </w:r>
      <w:r w:rsidR="00EF77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773F" w:rsidRPr="00EF773F">
        <w:rPr>
          <w:rFonts w:ascii="Times New Roman" w:hAnsi="Times New Roman" w:cs="Times New Roman"/>
          <w:bCs/>
          <w:sz w:val="24"/>
          <w:szCs w:val="24"/>
        </w:rPr>
        <w:t>развитие материально-технической базы Учреждения</w:t>
      </w:r>
      <w:r w:rsidR="00EF7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EF773F">
        <w:rPr>
          <w:rFonts w:ascii="Times New Roman" w:hAnsi="Times New Roman" w:cs="Times New Roman"/>
          <w:bCs/>
          <w:sz w:val="24"/>
          <w:szCs w:val="24"/>
        </w:rPr>
        <w:t>В рамках реализации основных направлений деятельности Ресурсный центр осуществляет следующие виды деятельности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Pr="00CC1E4B">
        <w:rPr>
          <w:rFonts w:ascii="Times New Roman" w:hAnsi="Times New Roman" w:cs="Times New Roman"/>
          <w:sz w:val="24"/>
          <w:szCs w:val="24"/>
        </w:rPr>
        <w:t>Анализ и обобщение опыта организации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90FC3">
        <w:rPr>
          <w:rFonts w:ascii="Times New Roman" w:hAnsi="Times New Roman" w:cs="Times New Roman"/>
          <w:sz w:val="24"/>
          <w:szCs w:val="24"/>
        </w:rPr>
        <w:t>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Pr="00CC1E4B">
        <w:rPr>
          <w:rFonts w:ascii="Times New Roman" w:hAnsi="Times New Roman" w:cs="Times New Roman"/>
          <w:sz w:val="24"/>
          <w:szCs w:val="24"/>
        </w:rPr>
        <w:t>в Ханты-Мансийском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– Югре.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CC1E4B">
        <w:rPr>
          <w:rFonts w:ascii="Times New Roman" w:hAnsi="Times New Roman" w:cs="Times New Roman"/>
          <w:sz w:val="24"/>
          <w:szCs w:val="24"/>
        </w:rPr>
        <w:t xml:space="preserve">Внедрение и распространение эффективных практик выявления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нарушениями, диагностики особенностей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Pr="00EF773F">
        <w:rPr>
          <w:rFonts w:ascii="Times New Roman" w:hAnsi="Times New Roman" w:cs="Times New Roman"/>
          <w:sz w:val="24"/>
          <w:szCs w:val="24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Внедрение современных технологий коррекции нарушений развития на основе комплексных подходов, включающих использование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расстройствами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медицинских и психолого-педагогических средств, в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степени спо</w:t>
      </w:r>
      <w:bookmarkStart w:id="0" w:name="_GoBack"/>
      <w:bookmarkEnd w:id="0"/>
      <w:r w:rsidRPr="00CC1E4B">
        <w:rPr>
          <w:rFonts w:ascii="Times New Roman" w:hAnsi="Times New Roman" w:cs="Times New Roman"/>
          <w:sz w:val="24"/>
          <w:szCs w:val="24"/>
        </w:rPr>
        <w:t xml:space="preserve">собствующих социализации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аутистического спектра и другими ментальными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семей.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CC1E4B">
        <w:rPr>
          <w:rFonts w:ascii="Times New Roman" w:hAnsi="Times New Roman" w:cs="Times New Roman"/>
          <w:sz w:val="24"/>
          <w:szCs w:val="24"/>
        </w:rPr>
        <w:t>Разработка и издание программ, методических и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информационных материалов, учебно-методических комплексов для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 xml:space="preserve">специалистов, родителей </w:t>
      </w:r>
      <w:r w:rsidRPr="00CC1E4B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воспитывающих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и иных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CC1E4B">
        <w:rPr>
          <w:rFonts w:ascii="Times New Roman" w:hAnsi="Times New Roman" w:cs="Times New Roman"/>
          <w:sz w:val="24"/>
          <w:szCs w:val="24"/>
        </w:rPr>
        <w:t>Проведение аналитических исследований в области оказания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ментальными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и членам их семей.</w:t>
      </w:r>
    </w:p>
    <w:p w:rsidR="006D5260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3.2.6. </w:t>
      </w:r>
      <w:r w:rsidRPr="00CC1E4B">
        <w:rPr>
          <w:rFonts w:ascii="Times New Roman" w:hAnsi="Times New Roman" w:cs="Times New Roman"/>
          <w:sz w:val="24"/>
          <w:szCs w:val="24"/>
        </w:rPr>
        <w:t>Организация консультирования и</w:t>
      </w:r>
      <w:r>
        <w:rPr>
          <w:rFonts w:ascii="Times New Roman" w:hAnsi="Times New Roman" w:cs="Times New Roman"/>
        </w:rPr>
        <w:t xml:space="preserve"> комплексного </w:t>
      </w:r>
      <w:r w:rsidRPr="00CC1E4B">
        <w:rPr>
          <w:rFonts w:ascii="Times New Roman" w:hAnsi="Times New Roman" w:cs="Times New Roman"/>
          <w:sz w:val="24"/>
          <w:szCs w:val="24"/>
        </w:rPr>
        <w:t xml:space="preserve">сопровождения семей, имеющих в своем составе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нарушениями, </w:t>
      </w:r>
      <w:r>
        <w:rPr>
          <w:rFonts w:ascii="Times New Roman" w:hAnsi="Times New Roman" w:cs="Times New Roman"/>
          <w:sz w:val="24"/>
          <w:szCs w:val="24"/>
        </w:rPr>
        <w:t xml:space="preserve">и членам их семей, </w:t>
      </w:r>
      <w:r w:rsidRPr="00CC1E4B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>числе с применением электронных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73F" w:rsidRDefault="00EF773F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CC1E4B">
        <w:rPr>
          <w:rFonts w:ascii="Times New Roman" w:hAnsi="Times New Roman" w:cs="Times New Roman"/>
          <w:sz w:val="24"/>
          <w:szCs w:val="24"/>
        </w:rPr>
        <w:t>Разр</w:t>
      </w:r>
      <w:r w:rsidRPr="00EF773F">
        <w:rPr>
          <w:rFonts w:ascii="Times New Roman" w:hAnsi="Times New Roman" w:cs="Times New Roman"/>
          <w:sz w:val="24"/>
          <w:szCs w:val="24"/>
        </w:rPr>
        <w:t>аботка и реализация мероприятий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проектов, направленных на формирование в обществе толерантного отношения к</w:t>
      </w:r>
      <w:r w:rsidRPr="00EF773F">
        <w:rPr>
          <w:rFonts w:ascii="Times New Roman" w:hAnsi="Times New Roman" w:cs="Times New Roman"/>
          <w:sz w:val="24"/>
          <w:szCs w:val="24"/>
        </w:rPr>
        <w:t xml:space="preserve"> </w:t>
      </w:r>
      <w:r w:rsidRPr="00CC1E4B">
        <w:rPr>
          <w:rFonts w:ascii="Times New Roman" w:hAnsi="Times New Roman" w:cs="Times New Roman"/>
          <w:sz w:val="24"/>
          <w:szCs w:val="24"/>
        </w:rPr>
        <w:t xml:space="preserve">лицам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EF773F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Pr="00CC1E4B">
        <w:rPr>
          <w:rFonts w:ascii="Times New Roman" w:hAnsi="Times New Roman" w:cs="Times New Roman"/>
          <w:sz w:val="24"/>
          <w:szCs w:val="24"/>
        </w:rPr>
        <w:t>ментальными нарушениями,</w:t>
      </w:r>
      <w:r>
        <w:rPr>
          <w:rFonts w:ascii="Times New Roman" w:hAnsi="Times New Roman" w:cs="Times New Roman"/>
          <w:sz w:val="24"/>
          <w:szCs w:val="24"/>
        </w:rPr>
        <w:t xml:space="preserve"> их семьям, а также </w:t>
      </w:r>
      <w:r w:rsidRPr="00CC1E4B">
        <w:rPr>
          <w:rFonts w:ascii="Times New Roman" w:hAnsi="Times New Roman" w:cs="Times New Roman"/>
          <w:sz w:val="24"/>
          <w:szCs w:val="24"/>
        </w:rPr>
        <w:t>их развитие и адаптацию к жизни</w:t>
      </w:r>
      <w:r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6D5260" w:rsidRPr="00CE06A2" w:rsidRDefault="006D5260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4470F" w:rsidRPr="00CE06A2" w:rsidRDefault="009E7399" w:rsidP="00CE06A2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6A2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деятельностью </w:t>
      </w:r>
    </w:p>
    <w:p w:rsidR="00294F58" w:rsidRPr="000828FF" w:rsidRDefault="00294F58" w:rsidP="0064127A">
      <w:pPr>
        <w:autoSpaceDE w:val="0"/>
        <w:autoSpaceDN w:val="0"/>
        <w:adjustRightInd w:val="0"/>
        <w:spacing w:after="0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99" w:rsidRPr="000828FF" w:rsidRDefault="00C90FC3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7399" w:rsidRPr="000828FF">
        <w:rPr>
          <w:rFonts w:ascii="Times New Roman" w:hAnsi="Times New Roman" w:cs="Times New Roman"/>
          <w:sz w:val="24"/>
          <w:szCs w:val="24"/>
        </w:rPr>
        <w:t xml:space="preserve">.1. </w:t>
      </w:r>
      <w:r w:rsidR="00364DFE" w:rsidRPr="000828F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E7399" w:rsidRPr="000828FF">
        <w:rPr>
          <w:rFonts w:ascii="Times New Roman" w:hAnsi="Times New Roman" w:cs="Times New Roman"/>
          <w:sz w:val="24"/>
          <w:szCs w:val="24"/>
        </w:rPr>
        <w:t>учреждения социального обслуживания, при присвоении статуса «Ресурсный центр»</w:t>
      </w:r>
      <w:r w:rsidR="009D7361" w:rsidRPr="000828FF">
        <w:rPr>
          <w:rFonts w:ascii="Times New Roman" w:hAnsi="Times New Roman" w:cs="Times New Roman"/>
          <w:sz w:val="24"/>
          <w:szCs w:val="24"/>
        </w:rPr>
        <w:t>:</w:t>
      </w:r>
    </w:p>
    <w:p w:rsidR="00062D27" w:rsidRPr="000828FF" w:rsidRDefault="00C90FC3" w:rsidP="0064127A">
      <w:pPr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966" w:rsidRPr="000828FF">
        <w:rPr>
          <w:rFonts w:ascii="Times New Roman" w:hAnsi="Times New Roman" w:cs="Times New Roman"/>
          <w:sz w:val="24"/>
          <w:szCs w:val="24"/>
        </w:rPr>
        <w:t xml:space="preserve">.1.1. </w:t>
      </w:r>
      <w:r w:rsidR="00062D27" w:rsidRPr="000828FF">
        <w:rPr>
          <w:rFonts w:ascii="Times New Roman" w:hAnsi="Times New Roman" w:cs="Times New Roman"/>
          <w:sz w:val="24"/>
          <w:szCs w:val="24"/>
        </w:rPr>
        <w:t xml:space="preserve">Назначает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062D27" w:rsidRPr="000828FF">
        <w:rPr>
          <w:rFonts w:ascii="Times New Roman" w:hAnsi="Times New Roman" w:cs="Times New Roman"/>
          <w:sz w:val="24"/>
          <w:szCs w:val="24"/>
        </w:rPr>
        <w:t>лиц за организацию, координацию и контроль деятельности Ресурсного центра</w:t>
      </w:r>
      <w:r w:rsidR="004E5ED5" w:rsidRPr="000828FF">
        <w:rPr>
          <w:rFonts w:ascii="Times New Roman" w:hAnsi="Times New Roman" w:cs="Times New Roman"/>
          <w:sz w:val="24"/>
          <w:szCs w:val="24"/>
        </w:rPr>
        <w:t>.</w:t>
      </w:r>
    </w:p>
    <w:p w:rsidR="00062D27" w:rsidRPr="000828FF" w:rsidRDefault="00C90FC3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915" w:rsidRPr="000828F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7915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ответственных лиц за представление в Депсоцразвития Югры отчетной, итоговой и иной информации о деятельности Ресурсного центра.</w:t>
      </w:r>
    </w:p>
    <w:p w:rsidR="00062D27" w:rsidRPr="000828FF" w:rsidRDefault="00C90FC3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915" w:rsidRPr="000828F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915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062D27" w:rsidRPr="000828FF">
        <w:rPr>
          <w:rFonts w:ascii="Times New Roman" w:hAnsi="Times New Roman" w:cs="Times New Roman"/>
          <w:sz w:val="24"/>
          <w:szCs w:val="24"/>
        </w:rPr>
        <w:t>Утверждает положение о Ресурсном центре, алгоритм взаимодействия на основе типовых документов, разработанных Депсоцразвития Югры.</w:t>
      </w:r>
    </w:p>
    <w:p w:rsidR="00D84765" w:rsidRPr="000828FF" w:rsidRDefault="00C90FC3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8A1" w:rsidRPr="000828F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D84765" w:rsidRPr="000828FF">
        <w:rPr>
          <w:rFonts w:ascii="Times New Roman" w:hAnsi="Times New Roman" w:cs="Times New Roman"/>
          <w:sz w:val="24"/>
          <w:szCs w:val="24"/>
        </w:rPr>
        <w:t xml:space="preserve">Разрабатывает и направляет для согласования в Депсоцразвития Югры план мероприятий («дорожная карта» Ресурсного центра)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64127A">
        <w:rPr>
          <w:rFonts w:ascii="Times New Roman" w:hAnsi="Times New Roman" w:cs="Times New Roman"/>
          <w:sz w:val="24"/>
          <w:szCs w:val="24"/>
        </w:rPr>
        <w:t xml:space="preserve">социальной реабилитации и социальному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="00D84765" w:rsidRPr="000828FF">
        <w:rPr>
          <w:rFonts w:ascii="Times New Roman" w:hAnsi="Times New Roman" w:cs="Times New Roman"/>
          <w:sz w:val="24"/>
          <w:szCs w:val="24"/>
        </w:rPr>
        <w:t>.</w:t>
      </w:r>
    </w:p>
    <w:p w:rsidR="0064127A" w:rsidRDefault="0064127A" w:rsidP="0064127A">
      <w:pPr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Ответственное </w:t>
      </w:r>
      <w:r w:rsidRPr="000828FF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28FF">
        <w:rPr>
          <w:rFonts w:ascii="Times New Roman" w:hAnsi="Times New Roman" w:cs="Times New Roman"/>
          <w:sz w:val="24"/>
          <w:szCs w:val="24"/>
        </w:rPr>
        <w:t xml:space="preserve"> за организацию, координацию и контроль деятельности Ресурсного центра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A1F" w:rsidRPr="000828FF" w:rsidRDefault="0064127A" w:rsidP="0064127A">
      <w:pPr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765" w:rsidRPr="00082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765" w:rsidRPr="00082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765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2D6A1F" w:rsidRPr="000828FF">
        <w:rPr>
          <w:rFonts w:ascii="Times New Roman" w:hAnsi="Times New Roman" w:cs="Times New Roman"/>
          <w:sz w:val="24"/>
          <w:szCs w:val="24"/>
        </w:rPr>
        <w:t>Ежеквартально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4504AA" w:rsidRPr="000828FF">
        <w:rPr>
          <w:rFonts w:ascii="Times New Roman" w:hAnsi="Times New Roman" w:cs="Times New Roman"/>
          <w:sz w:val="24"/>
          <w:szCs w:val="24"/>
        </w:rPr>
        <w:t xml:space="preserve">БУ </w:t>
      </w:r>
      <w:r w:rsidR="00ED30EB" w:rsidRPr="000828FF">
        <w:rPr>
          <w:rFonts w:ascii="Times New Roman" w:hAnsi="Times New Roman" w:cs="Times New Roman"/>
          <w:sz w:val="24"/>
          <w:szCs w:val="24"/>
        </w:rPr>
        <w:t>«</w:t>
      </w:r>
      <w:r w:rsidR="00D16036" w:rsidRPr="000828FF">
        <w:rPr>
          <w:rFonts w:ascii="Times New Roman" w:hAnsi="Times New Roman" w:cs="Times New Roman"/>
          <w:sz w:val="24"/>
          <w:szCs w:val="24"/>
        </w:rPr>
        <w:t>Ресурсный центр развития социального обслуживания</w:t>
      </w:r>
      <w:r w:rsidR="004504AA" w:rsidRPr="000828FF">
        <w:rPr>
          <w:rFonts w:ascii="Times New Roman" w:hAnsi="Times New Roman" w:cs="Times New Roman"/>
          <w:sz w:val="24"/>
          <w:szCs w:val="24"/>
        </w:rPr>
        <w:t>»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 отчетные формы в срок до 3 числа месяца, следующего за отчетным периодом. </w:t>
      </w:r>
      <w:r w:rsidR="002D6A1F" w:rsidRPr="0008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BF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D84765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D339BF" w:rsidRPr="000828FF">
        <w:rPr>
          <w:rFonts w:ascii="Times New Roman" w:hAnsi="Times New Roman" w:cs="Times New Roman"/>
          <w:sz w:val="24"/>
          <w:szCs w:val="24"/>
        </w:rPr>
        <w:t>Ежегодно</w:t>
      </w:r>
      <w:r w:rsidR="0043030D" w:rsidRPr="000828FF">
        <w:rPr>
          <w:rFonts w:ascii="Times New Roman" w:hAnsi="Times New Roman" w:cs="Times New Roman"/>
          <w:sz w:val="24"/>
          <w:szCs w:val="24"/>
        </w:rPr>
        <w:t xml:space="preserve"> до 20 числа следующего за отчетным </w:t>
      </w:r>
      <w:r w:rsidR="00D339BF" w:rsidRPr="000828FF">
        <w:rPr>
          <w:rFonts w:ascii="Times New Roman" w:hAnsi="Times New Roman" w:cs="Times New Roman"/>
          <w:sz w:val="24"/>
          <w:szCs w:val="24"/>
        </w:rPr>
        <w:t>представляет в Депсоцразвития Югры информационно-аналитический отчет об исполнении плана мероприятий («дорожная карта» Ресурсного центра) по реализац</w:t>
      </w:r>
      <w:r w:rsidR="0043030D" w:rsidRPr="000828FF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социальной реабилитации и социальному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="0084754A" w:rsidRPr="0008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8A1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D339BF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Обеспечивает методическое </w:t>
      </w:r>
      <w:r w:rsidR="002D6A1F" w:rsidRPr="000828FF">
        <w:rPr>
          <w:rFonts w:ascii="Times New Roman" w:hAnsi="Times New Roman" w:cs="Times New Roman"/>
          <w:sz w:val="24"/>
          <w:szCs w:val="24"/>
        </w:rPr>
        <w:t>сопровождение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 поставщиков социальных услуг (государственных, негосударственных)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1E3A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социальная реабилитация и социальное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="00B758A1" w:rsidRPr="000828FF">
        <w:rPr>
          <w:rFonts w:ascii="Times New Roman" w:hAnsi="Times New Roman" w:cs="Times New Roman"/>
          <w:sz w:val="24"/>
          <w:szCs w:val="24"/>
        </w:rPr>
        <w:t>.</w:t>
      </w:r>
    </w:p>
    <w:p w:rsidR="00E65D4A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D339BF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E65D4A" w:rsidRPr="000828FF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spellStart"/>
      <w:r w:rsidR="00E65D4A" w:rsidRPr="000828FF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E65D4A" w:rsidRPr="000828FF">
        <w:rPr>
          <w:rFonts w:ascii="Times New Roman" w:hAnsi="Times New Roman" w:cs="Times New Roman"/>
          <w:sz w:val="24"/>
          <w:szCs w:val="24"/>
        </w:rPr>
        <w:t xml:space="preserve"> площадки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- социальная реабилитация и социальное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lastRenderedPageBreak/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Pr="000828FF">
        <w:rPr>
          <w:rFonts w:ascii="Times New Roman" w:hAnsi="Times New Roman" w:cs="Times New Roman"/>
          <w:sz w:val="24"/>
          <w:szCs w:val="24"/>
        </w:rPr>
        <w:t>.</w:t>
      </w:r>
    </w:p>
    <w:p w:rsidR="003B6FC0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D339BF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3B6FC0" w:rsidRPr="000828FF">
        <w:rPr>
          <w:rFonts w:ascii="Times New Roman" w:hAnsi="Times New Roman" w:cs="Times New Roman"/>
          <w:sz w:val="24"/>
          <w:szCs w:val="24"/>
        </w:rPr>
        <w:t>Формирует и ведет реестр участников из числа поставщиков социальных услуг (государственных, негосударственных)</w:t>
      </w:r>
      <w:r w:rsidR="00624224" w:rsidRPr="000828FF">
        <w:rPr>
          <w:rFonts w:ascii="Times New Roman" w:hAnsi="Times New Roman" w:cs="Times New Roman"/>
          <w:sz w:val="24"/>
          <w:szCs w:val="24"/>
        </w:rPr>
        <w:t>, социальных партнеров, добровольцев</w:t>
      </w:r>
      <w:r w:rsidR="003B6F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3B6FC0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D339BF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Формирует реестр </w:t>
      </w:r>
      <w:r w:rsidR="006A618F" w:rsidRPr="000828FF">
        <w:rPr>
          <w:rFonts w:ascii="Times New Roman" w:hAnsi="Times New Roman" w:cs="Times New Roman"/>
          <w:sz w:val="24"/>
          <w:szCs w:val="24"/>
        </w:rPr>
        <w:t>методических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6A618F" w:rsidRPr="000828FF">
        <w:rPr>
          <w:rFonts w:ascii="Times New Roman" w:hAnsi="Times New Roman" w:cs="Times New Roman"/>
          <w:sz w:val="24"/>
          <w:szCs w:val="24"/>
        </w:rPr>
        <w:t>продуктов (</w:t>
      </w:r>
      <w:r w:rsidR="003B6FC0" w:rsidRPr="000828FF">
        <w:rPr>
          <w:rFonts w:ascii="Times New Roman" w:hAnsi="Times New Roman" w:cs="Times New Roman"/>
          <w:sz w:val="24"/>
          <w:szCs w:val="24"/>
        </w:rPr>
        <w:t>технологий, программ, проектов</w:t>
      </w:r>
      <w:r w:rsidR="006A618F" w:rsidRPr="000828FF">
        <w:rPr>
          <w:rFonts w:ascii="Times New Roman" w:hAnsi="Times New Roman" w:cs="Times New Roman"/>
          <w:sz w:val="24"/>
          <w:szCs w:val="24"/>
        </w:rPr>
        <w:t>)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реабилитации и социальному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="003B6F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C55CA6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</w:t>
      </w:r>
      <w:r w:rsidR="00D339BF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954BC1" w:rsidRPr="000828FF">
        <w:rPr>
          <w:rFonts w:ascii="Times New Roman" w:hAnsi="Times New Roman" w:cs="Times New Roman"/>
          <w:sz w:val="24"/>
          <w:szCs w:val="24"/>
        </w:rPr>
        <w:t>Анализирует</w:t>
      </w:r>
      <w:r w:rsidR="003D70C0" w:rsidRPr="000828FF">
        <w:rPr>
          <w:rFonts w:ascii="Times New Roman" w:hAnsi="Times New Roman" w:cs="Times New Roman"/>
          <w:sz w:val="24"/>
          <w:szCs w:val="24"/>
        </w:rPr>
        <w:t>,</w:t>
      </w:r>
      <w:r w:rsidR="00954BC1" w:rsidRPr="000828FF">
        <w:rPr>
          <w:rFonts w:ascii="Times New Roman" w:hAnsi="Times New Roman" w:cs="Times New Roman"/>
          <w:sz w:val="24"/>
          <w:szCs w:val="24"/>
        </w:rPr>
        <w:t xml:space="preserve"> обобщает </w:t>
      </w:r>
      <w:r w:rsidR="003D70C0" w:rsidRPr="000828FF">
        <w:rPr>
          <w:rFonts w:ascii="Times New Roman" w:hAnsi="Times New Roman" w:cs="Times New Roman"/>
          <w:sz w:val="24"/>
          <w:szCs w:val="24"/>
        </w:rPr>
        <w:t>и представляет в БУ «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="003D70C0" w:rsidRPr="000828FF">
        <w:rPr>
          <w:rFonts w:ascii="Times New Roman" w:hAnsi="Times New Roman" w:cs="Times New Roman"/>
          <w:sz w:val="24"/>
          <w:szCs w:val="24"/>
        </w:rPr>
        <w:t xml:space="preserve">центр развития социального обслуживания» </w:t>
      </w:r>
      <w:r w:rsidR="00954BC1" w:rsidRPr="000828FF">
        <w:rPr>
          <w:rFonts w:ascii="Times New Roman" w:hAnsi="Times New Roman" w:cs="Times New Roman"/>
          <w:sz w:val="24"/>
          <w:szCs w:val="24"/>
        </w:rPr>
        <w:t xml:space="preserve">лучшие практики </w:t>
      </w:r>
      <w:r w:rsidR="00474EFC" w:rsidRPr="000828FF">
        <w:rPr>
          <w:rFonts w:ascii="Times New Roman" w:hAnsi="Times New Roman" w:cs="Times New Roman"/>
          <w:sz w:val="24"/>
          <w:szCs w:val="24"/>
        </w:rPr>
        <w:t>поставщиков</w:t>
      </w:r>
      <w:r w:rsidR="00C55CA6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1209BA" w:rsidRPr="000828FF">
        <w:rPr>
          <w:rFonts w:ascii="Times New Roman" w:hAnsi="Times New Roman" w:cs="Times New Roman"/>
          <w:sz w:val="24"/>
          <w:szCs w:val="24"/>
        </w:rPr>
        <w:t>социальных услуг</w:t>
      </w:r>
      <w:r w:rsidR="00474EFC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3D70C0" w:rsidRPr="000828FF">
        <w:rPr>
          <w:rFonts w:ascii="Times New Roman" w:hAnsi="Times New Roman" w:cs="Times New Roman"/>
          <w:sz w:val="24"/>
          <w:szCs w:val="24"/>
        </w:rPr>
        <w:t xml:space="preserve">для тиражирования и распространения </w:t>
      </w:r>
      <w:r w:rsidR="001209BA" w:rsidRPr="000828FF">
        <w:rPr>
          <w:rFonts w:ascii="Times New Roman" w:hAnsi="Times New Roman" w:cs="Times New Roman"/>
          <w:sz w:val="24"/>
          <w:szCs w:val="24"/>
        </w:rPr>
        <w:t>опыта</w:t>
      </w:r>
      <w:r w:rsidR="00515419" w:rsidRPr="000828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D70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64127A" w:rsidRPr="000828FF" w:rsidRDefault="0064127A" w:rsidP="0064127A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</w:t>
      </w:r>
      <w:r w:rsidR="00D339BF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Осуществляет координацию деятельности </w:t>
      </w:r>
      <w:r w:rsidR="003B6FC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государственных учреждений, негосударственных поставщиков, социальных партнеров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1E3AE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социальная реабилитация и социальное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Pr="000828FF">
        <w:rPr>
          <w:rFonts w:ascii="Times New Roman" w:hAnsi="Times New Roman" w:cs="Times New Roman"/>
          <w:sz w:val="24"/>
          <w:szCs w:val="24"/>
        </w:rPr>
        <w:t>.</w:t>
      </w:r>
    </w:p>
    <w:p w:rsidR="006634F3" w:rsidRPr="000828FF" w:rsidRDefault="006634F3" w:rsidP="0064127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4190" w:rsidRPr="00CE06A2" w:rsidRDefault="00FE4190" w:rsidP="00CE06A2">
      <w:pPr>
        <w:pStyle w:val="af4"/>
        <w:numPr>
          <w:ilvl w:val="0"/>
          <w:numId w:val="22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A2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604E06" w:rsidRPr="000828FF" w:rsidRDefault="00604E06" w:rsidP="0064127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BA" w:rsidRPr="001E3AE1" w:rsidRDefault="008070D9" w:rsidP="001E3AE1">
      <w:pPr>
        <w:pStyle w:val="af4"/>
        <w:numPr>
          <w:ilvl w:val="1"/>
          <w:numId w:val="22"/>
        </w:numPr>
        <w:tabs>
          <w:tab w:val="left" w:pos="354"/>
          <w:tab w:val="left" w:pos="710"/>
        </w:tabs>
        <w:spacing w:after="0"/>
        <w:ind w:left="0" w:firstLine="71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3AE1">
        <w:rPr>
          <w:rFonts w:ascii="Times New Roman" w:hAnsi="Times New Roman" w:cs="Times New Roman"/>
          <w:sz w:val="24"/>
          <w:szCs w:val="24"/>
        </w:rPr>
        <w:t>Ресурсны</w:t>
      </w:r>
      <w:r w:rsidR="001E3AE1">
        <w:rPr>
          <w:rFonts w:ascii="Times New Roman" w:hAnsi="Times New Roman" w:cs="Times New Roman"/>
          <w:sz w:val="24"/>
          <w:szCs w:val="24"/>
        </w:rPr>
        <w:t>й</w:t>
      </w:r>
      <w:r w:rsidRPr="001E3AE1">
        <w:rPr>
          <w:rFonts w:ascii="Times New Roman" w:hAnsi="Times New Roman" w:cs="Times New Roman"/>
          <w:sz w:val="24"/>
          <w:szCs w:val="24"/>
        </w:rPr>
        <w:t xml:space="preserve"> ц</w:t>
      </w:r>
      <w:r w:rsidR="00FE4190" w:rsidRPr="001E3AE1">
        <w:rPr>
          <w:rFonts w:ascii="Times New Roman" w:hAnsi="Times New Roman" w:cs="Times New Roman"/>
          <w:sz w:val="24"/>
          <w:szCs w:val="24"/>
        </w:rPr>
        <w:t>ентр осуществля</w:t>
      </w:r>
      <w:r w:rsidR="00EC6353" w:rsidRPr="001E3AE1">
        <w:rPr>
          <w:rFonts w:ascii="Times New Roman" w:hAnsi="Times New Roman" w:cs="Times New Roman"/>
          <w:sz w:val="24"/>
          <w:szCs w:val="24"/>
        </w:rPr>
        <w:t>ю</w:t>
      </w:r>
      <w:r w:rsidR="00FE4190" w:rsidRPr="001E3AE1">
        <w:rPr>
          <w:rFonts w:ascii="Times New Roman" w:hAnsi="Times New Roman" w:cs="Times New Roman"/>
          <w:sz w:val="24"/>
          <w:szCs w:val="24"/>
        </w:rPr>
        <w:t>т взаимодействи</w:t>
      </w:r>
      <w:r w:rsidR="00112027" w:rsidRPr="001E3AE1">
        <w:rPr>
          <w:rFonts w:ascii="Times New Roman" w:hAnsi="Times New Roman" w:cs="Times New Roman"/>
          <w:sz w:val="24"/>
          <w:szCs w:val="24"/>
        </w:rPr>
        <w:t>е</w:t>
      </w:r>
      <w:r w:rsidR="00FE4190" w:rsidRPr="001E3AE1">
        <w:rPr>
          <w:rFonts w:ascii="Times New Roman" w:hAnsi="Times New Roman" w:cs="Times New Roman"/>
          <w:sz w:val="24"/>
          <w:szCs w:val="24"/>
        </w:rPr>
        <w:t xml:space="preserve"> с</w:t>
      </w:r>
      <w:r w:rsidR="00EC6353" w:rsidRPr="001E3AE1">
        <w:rPr>
          <w:rFonts w:ascii="Times New Roman" w:hAnsi="Times New Roman" w:cs="Times New Roman"/>
          <w:sz w:val="24"/>
          <w:szCs w:val="24"/>
        </w:rPr>
        <w:t xml:space="preserve"> Депсоцразвития Югры в части предоставления информации</w:t>
      </w:r>
      <w:r w:rsidR="001E3AE1">
        <w:rPr>
          <w:rFonts w:ascii="Times New Roman" w:hAnsi="Times New Roman" w:cs="Times New Roman"/>
          <w:sz w:val="24"/>
          <w:szCs w:val="24"/>
        </w:rPr>
        <w:t xml:space="preserve"> по направлению - социальная реабилитация и социальное </w:t>
      </w:r>
      <w:r w:rsidR="001E3AE1"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 w:rsidR="001E3AE1">
        <w:rPr>
          <w:rFonts w:ascii="Times New Roman" w:hAnsi="Times New Roman" w:cs="Times New Roman"/>
          <w:sz w:val="24"/>
          <w:szCs w:val="24"/>
        </w:rPr>
        <w:t>е</w:t>
      </w:r>
      <w:r w:rsidR="001E3AE1" w:rsidRPr="00CC1E4B">
        <w:rPr>
          <w:rFonts w:ascii="Times New Roman" w:hAnsi="Times New Roman" w:cs="Times New Roman"/>
          <w:sz w:val="24"/>
          <w:szCs w:val="24"/>
        </w:rPr>
        <w:t xml:space="preserve"> </w:t>
      </w:r>
      <w:r w:rsidR="001E3AE1">
        <w:rPr>
          <w:rFonts w:ascii="Times New Roman" w:hAnsi="Times New Roman" w:cs="Times New Roman"/>
          <w:sz w:val="24"/>
          <w:szCs w:val="24"/>
        </w:rPr>
        <w:t>лиц</w:t>
      </w:r>
      <w:r w:rsidR="001E3AE1"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="001E3AE1"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 w:rsidR="001E3AE1">
        <w:rPr>
          <w:rFonts w:ascii="Times New Roman" w:hAnsi="Times New Roman" w:cs="Times New Roman"/>
          <w:sz w:val="24"/>
          <w:szCs w:val="24"/>
        </w:rPr>
        <w:t>и членов их семей</w:t>
      </w:r>
      <w:r w:rsidR="001E3AE1" w:rsidRPr="000828FF">
        <w:rPr>
          <w:rFonts w:ascii="Times New Roman" w:hAnsi="Times New Roman" w:cs="Times New Roman"/>
          <w:sz w:val="24"/>
          <w:szCs w:val="24"/>
        </w:rPr>
        <w:t>.</w:t>
      </w:r>
    </w:p>
    <w:p w:rsidR="00EC6353" w:rsidRDefault="00EC6353" w:rsidP="0064127A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</w:t>
      </w:r>
      <w:r w:rsidR="001E3AE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взаимодействуют с Управлениями социальной защиты населения в части контроля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17FC" w:rsidRPr="000117FC" w:rsidRDefault="000117FC" w:rsidP="0064127A">
      <w:pPr>
        <w:pStyle w:val="af4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7FC">
        <w:rPr>
          <w:rFonts w:ascii="Times New Roman" w:hAnsi="Times New Roman" w:cs="Times New Roman"/>
          <w:color w:val="000000" w:themeColor="text1"/>
          <w:sz w:val="24"/>
          <w:szCs w:val="24"/>
        </w:rPr>
        <w:t>Ресурсны</w:t>
      </w:r>
      <w:r w:rsidR="001E3AE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взаимодействуют с БУ «Ресурсный центр развития социального обслуживания» в части предоставления информации в установленные сроки.</w:t>
      </w:r>
    </w:p>
    <w:p w:rsidR="00EC6353" w:rsidRDefault="00EC6353" w:rsidP="0064127A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</w:t>
      </w:r>
      <w:r w:rsidR="001E3AE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осуществляют взаимодействие 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социальными партнерами и/или волонтерами 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</w:t>
      </w:r>
      <w:r w:rsidR="001E3A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сотрудничества в рамках заключенных соглашений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B61" w:rsidRPr="000828FF" w:rsidRDefault="00203B61" w:rsidP="0064127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4190" w:rsidRPr="00CE06A2" w:rsidRDefault="00FE4190" w:rsidP="00CE06A2">
      <w:pPr>
        <w:pStyle w:val="af4"/>
        <w:numPr>
          <w:ilvl w:val="0"/>
          <w:numId w:val="22"/>
        </w:num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6A2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480EE4" w:rsidRPr="000828FF" w:rsidRDefault="00480EE4" w:rsidP="0064127A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190" w:rsidRPr="000828FF" w:rsidRDefault="0059799F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.1. Ресурсный центр в лице координатора для выполнения своих задач имеет право: </w:t>
      </w:r>
    </w:p>
    <w:p w:rsidR="00FE4190" w:rsidRPr="000828FF" w:rsidRDefault="00414D5D" w:rsidP="0064127A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.1.1. Запрашивать и получать в установленном порядке от </w:t>
      </w:r>
      <w:r w:rsidR="003B613C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территориальных управлений социальной защиты населения, </w:t>
      </w:r>
      <w:r w:rsidR="006016BE" w:rsidRPr="000828FF">
        <w:rPr>
          <w:rFonts w:ascii="Times New Roman" w:hAnsi="Times New Roman" w:cs="Times New Roman"/>
          <w:sz w:val="24"/>
          <w:szCs w:val="24"/>
        </w:rPr>
        <w:t>поставщиков социальных услуг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4E204E" w:rsidRPr="000828FF">
        <w:rPr>
          <w:rFonts w:ascii="Times New Roman" w:hAnsi="Times New Roman" w:cs="Times New Roman"/>
          <w:sz w:val="24"/>
          <w:szCs w:val="24"/>
        </w:rPr>
        <w:t>социальных партнеров</w:t>
      </w:r>
      <w:r w:rsidR="001209BA" w:rsidRPr="000828FF">
        <w:rPr>
          <w:rFonts w:ascii="Times New Roman" w:hAnsi="Times New Roman" w:cs="Times New Roman"/>
          <w:sz w:val="24"/>
          <w:szCs w:val="24"/>
        </w:rPr>
        <w:t>,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6016BE" w:rsidRPr="000828FF">
        <w:rPr>
          <w:rFonts w:ascii="Times New Roman" w:hAnsi="Times New Roman" w:cs="Times New Roman"/>
          <w:sz w:val="24"/>
          <w:szCs w:val="24"/>
        </w:rPr>
        <w:t xml:space="preserve">отчеты, </w:t>
      </w:r>
      <w:r w:rsidR="00FE4190" w:rsidRPr="000828FF">
        <w:rPr>
          <w:rFonts w:ascii="Times New Roman" w:hAnsi="Times New Roman" w:cs="Times New Roman"/>
          <w:sz w:val="24"/>
          <w:szCs w:val="24"/>
        </w:rPr>
        <w:t>материалы,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необходимую для выполнения возложенных на </w:t>
      </w:r>
      <w:r w:rsidR="006016BE" w:rsidRPr="000828FF">
        <w:rPr>
          <w:rFonts w:ascii="Times New Roman" w:hAnsi="Times New Roman" w:cs="Times New Roman"/>
          <w:color w:val="000000"/>
          <w:sz w:val="24"/>
          <w:szCs w:val="24"/>
        </w:rPr>
        <w:t>Ресурсный ц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ентр задач. </w:t>
      </w:r>
    </w:p>
    <w:p w:rsidR="00FE4190" w:rsidRPr="000828FF" w:rsidRDefault="00414D5D" w:rsidP="0064127A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sz w:val="24"/>
          <w:szCs w:val="24"/>
        </w:rPr>
        <w:t>.1.2. Привлекать добровольческие ресурсы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возложенных на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Ресурсный центр 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FE4190" w:rsidRPr="000828FF" w:rsidRDefault="00414D5D" w:rsidP="0064127A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.1.3. Участв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работе совещаний, форумов и прочих мероприятиях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входящим в компетенцию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190" w:rsidRPr="000828FF" w:rsidRDefault="00414D5D" w:rsidP="0064127A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sz w:val="24"/>
          <w:szCs w:val="24"/>
        </w:rPr>
        <w:t>.1.4. Принимать решения в пределах своей компетенции и проверять их исполнение.</w:t>
      </w:r>
    </w:p>
    <w:p w:rsidR="00FE4190" w:rsidRPr="000828FF" w:rsidRDefault="00414D5D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Ресурсный центр в лице координатора обязан: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90" w:rsidRPr="000828FF" w:rsidRDefault="00414D5D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.2.1. Обеспечи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ть взаимодействие, сопровождение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учреждений, социально ориентированных некоммерческих организаций.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90" w:rsidRPr="000828FF" w:rsidRDefault="00414D5D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.2.2. В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ести отчетную, аналитическую документацию, осуществлять мониторинг деятельности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Ресурсного центра</w:t>
      </w:r>
      <w:r w:rsidR="00D440D8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1209BA" w:rsidRPr="000828FF">
        <w:rPr>
          <w:rFonts w:ascii="Times New Roman" w:hAnsi="Times New Roman" w:cs="Times New Roman"/>
          <w:sz w:val="24"/>
          <w:szCs w:val="24"/>
        </w:rPr>
        <w:t xml:space="preserve">при участии социальных </w:t>
      </w:r>
      <w:r w:rsidR="00D440D8" w:rsidRPr="000828FF">
        <w:rPr>
          <w:rFonts w:ascii="Times New Roman" w:hAnsi="Times New Roman" w:cs="Times New Roman"/>
          <w:sz w:val="24"/>
          <w:szCs w:val="24"/>
        </w:rPr>
        <w:t>партнеров</w:t>
      </w:r>
      <w:r w:rsidR="00FE419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FE4190" w:rsidRPr="000828FF" w:rsidRDefault="00414D5D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.2.3. Предоставлять по запросам Депсоцразвития Югры материалы, отчетную 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и иную 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86114F" w:rsidRPr="000828FF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Ресурсного центра</w:t>
      </w:r>
      <w:r>
        <w:rPr>
          <w:rFonts w:ascii="Times New Roman" w:hAnsi="Times New Roman" w:cs="Times New Roman"/>
          <w:sz w:val="24"/>
          <w:szCs w:val="24"/>
        </w:rPr>
        <w:t xml:space="preserve"> по мероприятиям социальной реабилитации и социального </w:t>
      </w:r>
      <w:r w:rsidRPr="00CC1E4B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CC1E4B">
        <w:rPr>
          <w:rFonts w:ascii="Times New Roman" w:hAnsi="Times New Roman" w:cs="Times New Roman"/>
          <w:sz w:val="24"/>
          <w:szCs w:val="24"/>
        </w:rPr>
        <w:t xml:space="preserve"> с </w:t>
      </w:r>
      <w:r w:rsidR="009852DD">
        <w:rPr>
          <w:rFonts w:ascii="Times New Roman" w:hAnsi="Times New Roman" w:cs="Times New Roman"/>
          <w:sz w:val="24"/>
          <w:szCs w:val="24"/>
        </w:rPr>
        <w:t>РАС</w:t>
      </w:r>
      <w:r w:rsidRPr="00CC1E4B">
        <w:rPr>
          <w:rFonts w:ascii="Times New Roman" w:hAnsi="Times New Roman" w:cs="Times New Roman"/>
          <w:sz w:val="24"/>
          <w:szCs w:val="24"/>
        </w:rPr>
        <w:t xml:space="preserve"> и другими ментальными нарушениями </w:t>
      </w:r>
      <w:r>
        <w:rPr>
          <w:rFonts w:ascii="Times New Roman" w:hAnsi="Times New Roman" w:cs="Times New Roman"/>
          <w:sz w:val="24"/>
          <w:szCs w:val="24"/>
        </w:rPr>
        <w:t>и членов их семей</w:t>
      </w:r>
      <w:r w:rsidR="0086114F" w:rsidRPr="000828FF">
        <w:rPr>
          <w:rFonts w:ascii="Times New Roman" w:hAnsi="Times New Roman" w:cs="Times New Roman"/>
          <w:sz w:val="24"/>
          <w:szCs w:val="24"/>
        </w:rPr>
        <w:t>.</w:t>
      </w:r>
    </w:p>
    <w:p w:rsidR="00FE4190" w:rsidRPr="000828FF" w:rsidRDefault="00414D5D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.2.4. Организовывать и осуществлять выполнение возложенных на него задач и полномочий. </w:t>
      </w:r>
    </w:p>
    <w:p w:rsidR="007D12CC" w:rsidRPr="000828FF" w:rsidRDefault="007D12CC" w:rsidP="006412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4" w:rsidRPr="00CE06A2" w:rsidRDefault="00FE4190" w:rsidP="00CE06A2">
      <w:pPr>
        <w:pStyle w:val="af4"/>
        <w:numPr>
          <w:ilvl w:val="0"/>
          <w:numId w:val="22"/>
        </w:numPr>
        <w:tabs>
          <w:tab w:val="left" w:pos="285"/>
          <w:tab w:val="left" w:pos="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Целевые </w:t>
      </w:r>
      <w:r w:rsidR="00883BB5" w:rsidRPr="00CE0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показатели </w:t>
      </w:r>
      <w:r w:rsidRPr="00CE0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оценки эффективности </w:t>
      </w:r>
      <w:r w:rsidR="00BF7990" w:rsidRPr="00CE0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деятельности </w:t>
      </w:r>
    </w:p>
    <w:p w:rsidR="00FE4190" w:rsidRPr="00CE06A2" w:rsidRDefault="00BF7990" w:rsidP="0064127A">
      <w:pPr>
        <w:pStyle w:val="af4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A2">
        <w:rPr>
          <w:rFonts w:ascii="Times New Roman" w:hAnsi="Times New Roman" w:cs="Times New Roman"/>
          <w:b/>
          <w:color w:val="000000"/>
          <w:sz w:val="24"/>
          <w:szCs w:val="24"/>
        </w:rPr>
        <w:t>Ресурсного центра</w:t>
      </w:r>
    </w:p>
    <w:p w:rsidR="00CE06A2" w:rsidRDefault="00CE06A2" w:rsidP="00CE06A2">
      <w:pPr>
        <w:pStyle w:val="Default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1134"/>
        </w:tabs>
        <w:spacing w:line="276" w:lineRule="auto"/>
        <w:ind w:left="0" w:firstLine="710"/>
        <w:jc w:val="both"/>
      </w:pPr>
      <w:r>
        <w:t xml:space="preserve"> </w:t>
      </w:r>
      <w:r w:rsidR="00FE4190" w:rsidRPr="000828FF">
        <w:t xml:space="preserve">Наличие доступной и открытой среды для получения информационной, методической, организационной поддержки </w:t>
      </w:r>
      <w:r w:rsidR="00DB25D0" w:rsidRPr="000828FF">
        <w:t>поставщикам социальных услуг, социальным партнерам</w:t>
      </w:r>
      <w:r w:rsidR="00FE4190" w:rsidRPr="000828FF">
        <w:t xml:space="preserve"> на территории автономного округа.</w:t>
      </w:r>
    </w:p>
    <w:p w:rsidR="00CE06A2" w:rsidRDefault="00CE06A2" w:rsidP="00CE06A2">
      <w:pPr>
        <w:pStyle w:val="Default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1134"/>
        </w:tabs>
        <w:spacing w:line="276" w:lineRule="auto"/>
        <w:ind w:left="0" w:firstLine="710"/>
        <w:jc w:val="both"/>
      </w:pPr>
      <w:r>
        <w:t xml:space="preserve"> </w:t>
      </w:r>
      <w:r w:rsidR="00FE4190" w:rsidRPr="000828FF">
        <w:t xml:space="preserve">Количество мероприятий, проводимых </w:t>
      </w:r>
      <w:r w:rsidR="0086114F" w:rsidRPr="000828FF">
        <w:t>Ресурсным центром</w:t>
      </w:r>
      <w:r w:rsidR="00B80310" w:rsidRPr="000828FF">
        <w:t xml:space="preserve"> за отчетный период</w:t>
      </w:r>
      <w:r w:rsidR="00FE4190" w:rsidRPr="000828FF">
        <w:t>.</w:t>
      </w:r>
    </w:p>
    <w:p w:rsidR="00FE4190" w:rsidRPr="000828FF" w:rsidRDefault="00FE4190" w:rsidP="00CE06A2">
      <w:pPr>
        <w:pStyle w:val="Default"/>
        <w:numPr>
          <w:ilvl w:val="1"/>
          <w:numId w:val="22"/>
        </w:numPr>
        <w:tabs>
          <w:tab w:val="left" w:pos="284"/>
          <w:tab w:val="left" w:pos="426"/>
          <w:tab w:val="left" w:pos="709"/>
          <w:tab w:val="left" w:pos="1134"/>
        </w:tabs>
        <w:spacing w:line="276" w:lineRule="auto"/>
        <w:ind w:left="0" w:firstLine="709"/>
        <w:jc w:val="both"/>
      </w:pPr>
      <w:r w:rsidRPr="000828FF">
        <w:t>Количество организаций, получивших консультационно-методическую поддержку.</w:t>
      </w:r>
    </w:p>
    <w:p w:rsidR="00FE4190" w:rsidRPr="000828FF" w:rsidRDefault="00FE4190" w:rsidP="00CE06A2">
      <w:pPr>
        <w:pStyle w:val="Default"/>
        <w:numPr>
          <w:ilvl w:val="1"/>
          <w:numId w:val="22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709"/>
        <w:jc w:val="both"/>
      </w:pPr>
      <w:r w:rsidRPr="000828FF">
        <w:t xml:space="preserve">Количество публикаций о деятельности </w:t>
      </w:r>
      <w:r w:rsidR="003B0CAF" w:rsidRPr="000828FF">
        <w:t>Ресурсного центра</w:t>
      </w:r>
      <w:r w:rsidRPr="000828FF">
        <w:t>, размещенных в информационном пространстве</w:t>
      </w:r>
      <w:r w:rsidR="00B80310" w:rsidRPr="000828FF">
        <w:t xml:space="preserve">, в том </w:t>
      </w:r>
      <w:r w:rsidR="00EF3F44" w:rsidRPr="000828FF">
        <w:t>числе</w:t>
      </w:r>
      <w:r w:rsidR="00B80310" w:rsidRPr="000828FF">
        <w:t xml:space="preserve"> в СМИ</w:t>
      </w:r>
      <w:r w:rsidRPr="000828FF">
        <w:t>.</w:t>
      </w:r>
    </w:p>
    <w:p w:rsidR="00FE4190" w:rsidRPr="000828FF" w:rsidRDefault="00D440D8" w:rsidP="00CE06A2">
      <w:pPr>
        <w:pStyle w:val="Default"/>
        <w:numPr>
          <w:ilvl w:val="1"/>
          <w:numId w:val="22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709"/>
        <w:jc w:val="both"/>
      </w:pPr>
      <w:r w:rsidRPr="000828FF">
        <w:t>С</w:t>
      </w:r>
      <w:r w:rsidR="00BF7990" w:rsidRPr="000828FF">
        <w:t>формированность</w:t>
      </w:r>
      <w:r w:rsidR="00FE4190" w:rsidRPr="000828FF">
        <w:t xml:space="preserve"> информационно-методической базы </w:t>
      </w:r>
      <w:r w:rsidR="00BF7990" w:rsidRPr="000828FF">
        <w:t>Ресурсного центра</w:t>
      </w:r>
      <w:r w:rsidR="00CE06A2">
        <w:t xml:space="preserve"> по направлению - социальная реабилитация и социальное </w:t>
      </w:r>
      <w:r w:rsidR="00CE06A2" w:rsidRPr="00CC1E4B">
        <w:t>сопровождени</w:t>
      </w:r>
      <w:r w:rsidR="00CE06A2">
        <w:t>е</w:t>
      </w:r>
      <w:r w:rsidR="00CE06A2" w:rsidRPr="00CC1E4B">
        <w:t xml:space="preserve"> </w:t>
      </w:r>
      <w:r w:rsidR="00CE06A2">
        <w:t>лиц</w:t>
      </w:r>
      <w:r w:rsidR="00CE06A2" w:rsidRPr="00CC1E4B">
        <w:t xml:space="preserve"> с </w:t>
      </w:r>
      <w:r w:rsidR="009852DD">
        <w:t>РАС</w:t>
      </w:r>
      <w:r w:rsidR="00CE06A2" w:rsidRPr="00CC1E4B">
        <w:t xml:space="preserve"> и другими ментальными нарушениями </w:t>
      </w:r>
      <w:r w:rsidR="00CE06A2">
        <w:t>и членов их семей</w:t>
      </w:r>
      <w:r w:rsidR="00CE06A2" w:rsidRPr="000828FF">
        <w:t>.</w:t>
      </w:r>
    </w:p>
    <w:p w:rsidR="00FE4190" w:rsidRPr="000828FF" w:rsidRDefault="00FE4190" w:rsidP="00CE06A2">
      <w:pPr>
        <w:pStyle w:val="Default"/>
        <w:numPr>
          <w:ilvl w:val="1"/>
          <w:numId w:val="22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709"/>
        <w:jc w:val="both"/>
      </w:pPr>
      <w:r w:rsidRPr="000828FF">
        <w:t xml:space="preserve">Количество </w:t>
      </w:r>
      <w:r w:rsidR="00B80310" w:rsidRPr="000828FF">
        <w:t xml:space="preserve">социальных </w:t>
      </w:r>
      <w:r w:rsidRPr="000828FF">
        <w:t>партнеров Ресурсного центра.</w:t>
      </w:r>
    </w:p>
    <w:p w:rsidR="00FE4190" w:rsidRPr="000828FF" w:rsidRDefault="00FE4190" w:rsidP="0064127A">
      <w:pPr>
        <w:pStyle w:val="af4"/>
        <w:tabs>
          <w:tab w:val="left" w:pos="0"/>
        </w:tabs>
        <w:spacing w:after="0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E4190" w:rsidRPr="000828FF" w:rsidRDefault="00FE4190" w:rsidP="00CE06A2">
      <w:pPr>
        <w:pStyle w:val="af2"/>
        <w:numPr>
          <w:ilvl w:val="0"/>
          <w:numId w:val="22"/>
        </w:numPr>
        <w:autoSpaceDE/>
        <w:autoSpaceDN/>
        <w:spacing w:after="0" w:line="276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9852DD">
        <w:rPr>
          <w:rFonts w:eastAsiaTheme="minorHAnsi"/>
          <w:b/>
          <w:color w:val="000000"/>
          <w:sz w:val="24"/>
          <w:szCs w:val="24"/>
          <w:lang w:eastAsia="en-US"/>
        </w:rPr>
        <w:t>Заключител</w:t>
      </w:r>
      <w:r w:rsidRPr="000828FF">
        <w:rPr>
          <w:rFonts w:eastAsiaTheme="minorHAnsi"/>
          <w:color w:val="000000"/>
          <w:sz w:val="24"/>
          <w:szCs w:val="24"/>
          <w:lang w:eastAsia="en-US"/>
        </w:rPr>
        <w:t>ьные положения.</w:t>
      </w:r>
    </w:p>
    <w:p w:rsidR="00B73909" w:rsidRPr="000828FF" w:rsidRDefault="00B73909" w:rsidP="0064127A">
      <w:pPr>
        <w:pStyle w:val="af2"/>
        <w:autoSpaceDE/>
        <w:autoSpaceDN/>
        <w:spacing w:after="0" w:line="276" w:lineRule="auto"/>
        <w:ind w:left="45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FE4190" w:rsidRPr="000828FF" w:rsidRDefault="00CE06A2" w:rsidP="0064127A">
      <w:pPr>
        <w:pStyle w:val="af2"/>
        <w:tabs>
          <w:tab w:val="left" w:pos="993"/>
        </w:tabs>
        <w:spacing w:after="0"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8.1.</w:t>
      </w:r>
      <w:r w:rsidR="00FE4190" w:rsidRPr="000828FF">
        <w:rPr>
          <w:rFonts w:eastAsiaTheme="minorHAnsi"/>
          <w:color w:val="000000"/>
          <w:sz w:val="24"/>
          <w:szCs w:val="24"/>
          <w:lang w:eastAsia="en-US"/>
        </w:rPr>
        <w:t xml:space="preserve"> Настоящее Положение может изменяться и дополняться в связи с совершенствованием форм и методов работы </w:t>
      </w:r>
      <w:r w:rsidR="00BF7990" w:rsidRPr="000828FF">
        <w:rPr>
          <w:rFonts w:eastAsiaTheme="minorHAnsi"/>
          <w:color w:val="000000"/>
          <w:sz w:val="24"/>
          <w:szCs w:val="24"/>
          <w:lang w:eastAsia="en-US"/>
        </w:rPr>
        <w:t>Ресурсного центра</w:t>
      </w:r>
      <w:r w:rsidR="00FE4190" w:rsidRPr="000828FF">
        <w:rPr>
          <w:rFonts w:eastAsiaTheme="minorHAnsi"/>
          <w:color w:val="000000"/>
          <w:sz w:val="24"/>
          <w:szCs w:val="24"/>
          <w:lang w:eastAsia="en-US"/>
        </w:rPr>
        <w:t>.</w:t>
      </w:r>
    </w:p>
    <w:sectPr w:rsidR="00FE4190" w:rsidRPr="000828FF" w:rsidSect="009852DD">
      <w:headerReference w:type="default" r:id="rId8"/>
      <w:pgSz w:w="11906" w:h="16838"/>
      <w:pgMar w:top="1134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26" w:rsidRDefault="00FF3726" w:rsidP="00617B40">
      <w:pPr>
        <w:spacing w:after="0" w:line="240" w:lineRule="auto"/>
      </w:pPr>
      <w:r>
        <w:separator/>
      </w:r>
    </w:p>
  </w:endnote>
  <w:endnote w:type="continuationSeparator" w:id="0">
    <w:p w:rsidR="00FF3726" w:rsidRDefault="00FF372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26" w:rsidRDefault="00FF3726" w:rsidP="00617B40">
      <w:pPr>
        <w:spacing w:after="0" w:line="240" w:lineRule="auto"/>
      </w:pPr>
      <w:r>
        <w:separator/>
      </w:r>
    </w:p>
  </w:footnote>
  <w:footnote w:type="continuationSeparator" w:id="0">
    <w:p w:rsidR="00FF3726" w:rsidRDefault="00FF372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661B" w:rsidRPr="0086661B" w:rsidRDefault="0086661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66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66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52D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661B" w:rsidRDefault="00866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CC2"/>
    <w:multiLevelType w:val="multilevel"/>
    <w:tmpl w:val="3E883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E6719"/>
    <w:multiLevelType w:val="multilevel"/>
    <w:tmpl w:val="C9BCC9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75C5F6D"/>
    <w:multiLevelType w:val="multilevel"/>
    <w:tmpl w:val="2A742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176C"/>
    <w:multiLevelType w:val="multilevel"/>
    <w:tmpl w:val="6494F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8C02E1"/>
    <w:multiLevelType w:val="multilevel"/>
    <w:tmpl w:val="2D36C2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2A1A4FFC"/>
    <w:multiLevelType w:val="multilevel"/>
    <w:tmpl w:val="FDFC49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8" w15:restartNumberingAfterBreak="0">
    <w:nsid w:val="2AE37442"/>
    <w:multiLevelType w:val="multilevel"/>
    <w:tmpl w:val="C1EC1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DCF1775"/>
    <w:multiLevelType w:val="multilevel"/>
    <w:tmpl w:val="49DE27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BF320F9"/>
    <w:multiLevelType w:val="hybridMultilevel"/>
    <w:tmpl w:val="282203C0"/>
    <w:lvl w:ilvl="0" w:tplc="45540B6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F1972AF"/>
    <w:multiLevelType w:val="multilevel"/>
    <w:tmpl w:val="7C3EE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452909A6"/>
    <w:multiLevelType w:val="multilevel"/>
    <w:tmpl w:val="B5D43B1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6A85928"/>
    <w:multiLevelType w:val="multilevel"/>
    <w:tmpl w:val="5840EC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75B387E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6" w15:restartNumberingAfterBreak="0">
    <w:nsid w:val="59F67C85"/>
    <w:multiLevelType w:val="multilevel"/>
    <w:tmpl w:val="DF82FF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B0475CB"/>
    <w:multiLevelType w:val="multilevel"/>
    <w:tmpl w:val="B5D43B1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5BDA766A"/>
    <w:multiLevelType w:val="hybridMultilevel"/>
    <w:tmpl w:val="04822ECE"/>
    <w:lvl w:ilvl="0" w:tplc="4C4A4074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6A254E"/>
    <w:multiLevelType w:val="multilevel"/>
    <w:tmpl w:val="D0DE66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36E4E63"/>
    <w:multiLevelType w:val="singleLevel"/>
    <w:tmpl w:val="FF46ED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78A22D2A"/>
    <w:multiLevelType w:val="hybridMultilevel"/>
    <w:tmpl w:val="8F5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1AE0"/>
    <w:multiLevelType w:val="hybridMultilevel"/>
    <w:tmpl w:val="63262C78"/>
    <w:lvl w:ilvl="0" w:tplc="B6F6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1"/>
  </w:num>
  <w:num w:numId="5">
    <w:abstractNumId w:val="3"/>
  </w:num>
  <w:num w:numId="6">
    <w:abstractNumId w:val="2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0"/>
  </w:num>
  <w:num w:numId="15">
    <w:abstractNumId w:val="17"/>
  </w:num>
  <w:num w:numId="16">
    <w:abstractNumId w:val="15"/>
  </w:num>
  <w:num w:numId="17">
    <w:abstractNumId w:val="21"/>
  </w:num>
  <w:num w:numId="18">
    <w:abstractNumId w:val="1"/>
  </w:num>
  <w:num w:numId="19">
    <w:abstractNumId w:val="9"/>
  </w:num>
  <w:num w:numId="20">
    <w:abstractNumId w:val="22"/>
  </w:num>
  <w:num w:numId="21">
    <w:abstractNumId w:val="14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C67"/>
    <w:rsid w:val="00007872"/>
    <w:rsid w:val="000117FC"/>
    <w:rsid w:val="00012153"/>
    <w:rsid w:val="00022DA8"/>
    <w:rsid w:val="00030554"/>
    <w:rsid w:val="00030B1C"/>
    <w:rsid w:val="000333A1"/>
    <w:rsid w:val="0003790E"/>
    <w:rsid w:val="000423D8"/>
    <w:rsid w:val="00045ED8"/>
    <w:rsid w:val="000546D7"/>
    <w:rsid w:val="000553F6"/>
    <w:rsid w:val="00061D10"/>
    <w:rsid w:val="00062D27"/>
    <w:rsid w:val="00063C68"/>
    <w:rsid w:val="000729AD"/>
    <w:rsid w:val="00073BFC"/>
    <w:rsid w:val="000825C0"/>
    <w:rsid w:val="000828FF"/>
    <w:rsid w:val="000903D5"/>
    <w:rsid w:val="000933D2"/>
    <w:rsid w:val="00094C89"/>
    <w:rsid w:val="000977F3"/>
    <w:rsid w:val="000A001F"/>
    <w:rsid w:val="000A20DE"/>
    <w:rsid w:val="000B2A97"/>
    <w:rsid w:val="000B30E4"/>
    <w:rsid w:val="000B4C48"/>
    <w:rsid w:val="000B5C80"/>
    <w:rsid w:val="000B6BD3"/>
    <w:rsid w:val="000B7D85"/>
    <w:rsid w:val="000C6A20"/>
    <w:rsid w:val="000D1C0A"/>
    <w:rsid w:val="000D2BDA"/>
    <w:rsid w:val="000D3FDB"/>
    <w:rsid w:val="000E186C"/>
    <w:rsid w:val="000E2AD9"/>
    <w:rsid w:val="000E6247"/>
    <w:rsid w:val="000F242D"/>
    <w:rsid w:val="000F2F80"/>
    <w:rsid w:val="00100330"/>
    <w:rsid w:val="00111ECD"/>
    <w:rsid w:val="00112027"/>
    <w:rsid w:val="00115643"/>
    <w:rsid w:val="00117051"/>
    <w:rsid w:val="001209BA"/>
    <w:rsid w:val="00126575"/>
    <w:rsid w:val="00127F53"/>
    <w:rsid w:val="001371E6"/>
    <w:rsid w:val="00145441"/>
    <w:rsid w:val="0015044B"/>
    <w:rsid w:val="00150967"/>
    <w:rsid w:val="00151A67"/>
    <w:rsid w:val="00152FFA"/>
    <w:rsid w:val="001619EB"/>
    <w:rsid w:val="00161C6A"/>
    <w:rsid w:val="00164CFC"/>
    <w:rsid w:val="00167936"/>
    <w:rsid w:val="00180FE9"/>
    <w:rsid w:val="00182B80"/>
    <w:rsid w:val="001847D2"/>
    <w:rsid w:val="0018600B"/>
    <w:rsid w:val="00186A59"/>
    <w:rsid w:val="00191319"/>
    <w:rsid w:val="001A58D6"/>
    <w:rsid w:val="001A7B92"/>
    <w:rsid w:val="001B1409"/>
    <w:rsid w:val="001C3101"/>
    <w:rsid w:val="001C5C3F"/>
    <w:rsid w:val="001D5018"/>
    <w:rsid w:val="001E3AE1"/>
    <w:rsid w:val="001F3C81"/>
    <w:rsid w:val="00203B61"/>
    <w:rsid w:val="00207938"/>
    <w:rsid w:val="00211662"/>
    <w:rsid w:val="00225B7B"/>
    <w:rsid w:val="00225C7D"/>
    <w:rsid w:val="002300FD"/>
    <w:rsid w:val="002318BE"/>
    <w:rsid w:val="00234040"/>
    <w:rsid w:val="00237B8E"/>
    <w:rsid w:val="002529F0"/>
    <w:rsid w:val="0025341B"/>
    <w:rsid w:val="00257D06"/>
    <w:rsid w:val="00261D49"/>
    <w:rsid w:val="00262B6B"/>
    <w:rsid w:val="00266E6C"/>
    <w:rsid w:val="0027739A"/>
    <w:rsid w:val="00283D76"/>
    <w:rsid w:val="002845B1"/>
    <w:rsid w:val="00284667"/>
    <w:rsid w:val="002858CD"/>
    <w:rsid w:val="0029077E"/>
    <w:rsid w:val="00294F58"/>
    <w:rsid w:val="00296206"/>
    <w:rsid w:val="00296FB5"/>
    <w:rsid w:val="002A10B8"/>
    <w:rsid w:val="002A33C3"/>
    <w:rsid w:val="002A75A0"/>
    <w:rsid w:val="002B1483"/>
    <w:rsid w:val="002B4683"/>
    <w:rsid w:val="002C2470"/>
    <w:rsid w:val="002C6512"/>
    <w:rsid w:val="002D0994"/>
    <w:rsid w:val="002D41A3"/>
    <w:rsid w:val="002D6A1F"/>
    <w:rsid w:val="002E6685"/>
    <w:rsid w:val="002F4BEF"/>
    <w:rsid w:val="00301280"/>
    <w:rsid w:val="00302D1B"/>
    <w:rsid w:val="00304AE7"/>
    <w:rsid w:val="0031301F"/>
    <w:rsid w:val="0031490C"/>
    <w:rsid w:val="003176CF"/>
    <w:rsid w:val="00336CAD"/>
    <w:rsid w:val="0034121C"/>
    <w:rsid w:val="00343BF0"/>
    <w:rsid w:val="00355DE2"/>
    <w:rsid w:val="003624D8"/>
    <w:rsid w:val="00364DFE"/>
    <w:rsid w:val="00371DAB"/>
    <w:rsid w:val="00373DB4"/>
    <w:rsid w:val="00381FDB"/>
    <w:rsid w:val="003903BD"/>
    <w:rsid w:val="00392F71"/>
    <w:rsid w:val="00393DAD"/>
    <w:rsid w:val="00397810"/>
    <w:rsid w:val="00397EFC"/>
    <w:rsid w:val="003A3819"/>
    <w:rsid w:val="003A4AE5"/>
    <w:rsid w:val="003B02BB"/>
    <w:rsid w:val="003B0CAF"/>
    <w:rsid w:val="003B4E99"/>
    <w:rsid w:val="003B561A"/>
    <w:rsid w:val="003B613C"/>
    <w:rsid w:val="003B6FC0"/>
    <w:rsid w:val="003C0F6E"/>
    <w:rsid w:val="003D6F39"/>
    <w:rsid w:val="003D70C0"/>
    <w:rsid w:val="003E469D"/>
    <w:rsid w:val="003E4767"/>
    <w:rsid w:val="003F0499"/>
    <w:rsid w:val="003F2416"/>
    <w:rsid w:val="003F3603"/>
    <w:rsid w:val="003F5B6C"/>
    <w:rsid w:val="003F7AAF"/>
    <w:rsid w:val="00404BE7"/>
    <w:rsid w:val="0041231A"/>
    <w:rsid w:val="00413147"/>
    <w:rsid w:val="00414D5D"/>
    <w:rsid w:val="00415648"/>
    <w:rsid w:val="00416F52"/>
    <w:rsid w:val="00417101"/>
    <w:rsid w:val="00422070"/>
    <w:rsid w:val="0043030D"/>
    <w:rsid w:val="00431272"/>
    <w:rsid w:val="004333EE"/>
    <w:rsid w:val="00435E64"/>
    <w:rsid w:val="0043665D"/>
    <w:rsid w:val="0043708B"/>
    <w:rsid w:val="0044500A"/>
    <w:rsid w:val="004479D9"/>
    <w:rsid w:val="004504AA"/>
    <w:rsid w:val="00461044"/>
    <w:rsid w:val="00465FC6"/>
    <w:rsid w:val="0047202B"/>
    <w:rsid w:val="00472676"/>
    <w:rsid w:val="00474EFC"/>
    <w:rsid w:val="00475599"/>
    <w:rsid w:val="00480EE4"/>
    <w:rsid w:val="0049154C"/>
    <w:rsid w:val="00493179"/>
    <w:rsid w:val="004A17B6"/>
    <w:rsid w:val="004A5267"/>
    <w:rsid w:val="004B28BF"/>
    <w:rsid w:val="004B4A15"/>
    <w:rsid w:val="004B7B60"/>
    <w:rsid w:val="004C069C"/>
    <w:rsid w:val="004C7125"/>
    <w:rsid w:val="004E204E"/>
    <w:rsid w:val="004E5ED5"/>
    <w:rsid w:val="004F2730"/>
    <w:rsid w:val="004F37F5"/>
    <w:rsid w:val="004F68BE"/>
    <w:rsid w:val="004F72DA"/>
    <w:rsid w:val="004F7CDE"/>
    <w:rsid w:val="00502F5A"/>
    <w:rsid w:val="00503E62"/>
    <w:rsid w:val="00504C89"/>
    <w:rsid w:val="00512642"/>
    <w:rsid w:val="005144F0"/>
    <w:rsid w:val="00515419"/>
    <w:rsid w:val="00517E3B"/>
    <w:rsid w:val="005218FE"/>
    <w:rsid w:val="005261A4"/>
    <w:rsid w:val="00527915"/>
    <w:rsid w:val="00532CA8"/>
    <w:rsid w:val="00535244"/>
    <w:rsid w:val="00536C19"/>
    <w:rsid w:val="005439BD"/>
    <w:rsid w:val="00543E60"/>
    <w:rsid w:val="00550D39"/>
    <w:rsid w:val="0056694C"/>
    <w:rsid w:val="00580595"/>
    <w:rsid w:val="0059799F"/>
    <w:rsid w:val="005A66B0"/>
    <w:rsid w:val="005B2935"/>
    <w:rsid w:val="005B7083"/>
    <w:rsid w:val="005C022E"/>
    <w:rsid w:val="005C1CF8"/>
    <w:rsid w:val="005C25CC"/>
    <w:rsid w:val="005C440D"/>
    <w:rsid w:val="005C44DB"/>
    <w:rsid w:val="005C514A"/>
    <w:rsid w:val="005C7DB3"/>
    <w:rsid w:val="005D0731"/>
    <w:rsid w:val="005D0DD6"/>
    <w:rsid w:val="005D2A94"/>
    <w:rsid w:val="005D5735"/>
    <w:rsid w:val="005D7E18"/>
    <w:rsid w:val="005E25B6"/>
    <w:rsid w:val="005F0864"/>
    <w:rsid w:val="005F17F5"/>
    <w:rsid w:val="005F4C47"/>
    <w:rsid w:val="006016BE"/>
    <w:rsid w:val="00604E06"/>
    <w:rsid w:val="00605B7D"/>
    <w:rsid w:val="00612CC5"/>
    <w:rsid w:val="00617B40"/>
    <w:rsid w:val="00620020"/>
    <w:rsid w:val="00623C81"/>
    <w:rsid w:val="00624224"/>
    <w:rsid w:val="00624276"/>
    <w:rsid w:val="00626321"/>
    <w:rsid w:val="006275E9"/>
    <w:rsid w:val="00633280"/>
    <w:rsid w:val="00636F28"/>
    <w:rsid w:val="0064127A"/>
    <w:rsid w:val="00641610"/>
    <w:rsid w:val="00652B4B"/>
    <w:rsid w:val="00655734"/>
    <w:rsid w:val="00655C7C"/>
    <w:rsid w:val="006615CF"/>
    <w:rsid w:val="006634F3"/>
    <w:rsid w:val="00663F04"/>
    <w:rsid w:val="006722F9"/>
    <w:rsid w:val="00672654"/>
    <w:rsid w:val="00683353"/>
    <w:rsid w:val="006945B8"/>
    <w:rsid w:val="00696236"/>
    <w:rsid w:val="006A03B5"/>
    <w:rsid w:val="006A209A"/>
    <w:rsid w:val="006A4100"/>
    <w:rsid w:val="006A5B30"/>
    <w:rsid w:val="006A618F"/>
    <w:rsid w:val="006B0887"/>
    <w:rsid w:val="006B1282"/>
    <w:rsid w:val="006C37AF"/>
    <w:rsid w:val="006C55E9"/>
    <w:rsid w:val="006C77B8"/>
    <w:rsid w:val="006D1514"/>
    <w:rsid w:val="006D18AE"/>
    <w:rsid w:val="006D307C"/>
    <w:rsid w:val="006D495B"/>
    <w:rsid w:val="006D5260"/>
    <w:rsid w:val="006E0BA7"/>
    <w:rsid w:val="006E1E3E"/>
    <w:rsid w:val="006F538B"/>
    <w:rsid w:val="00700862"/>
    <w:rsid w:val="00700C93"/>
    <w:rsid w:val="00704E88"/>
    <w:rsid w:val="0071690A"/>
    <w:rsid w:val="00720B87"/>
    <w:rsid w:val="0072624D"/>
    <w:rsid w:val="00730860"/>
    <w:rsid w:val="0073274E"/>
    <w:rsid w:val="00734153"/>
    <w:rsid w:val="007343BF"/>
    <w:rsid w:val="00742731"/>
    <w:rsid w:val="007501ED"/>
    <w:rsid w:val="00753D66"/>
    <w:rsid w:val="0076036F"/>
    <w:rsid w:val="00766A20"/>
    <w:rsid w:val="0077481C"/>
    <w:rsid w:val="00781A8A"/>
    <w:rsid w:val="0078274E"/>
    <w:rsid w:val="007A0722"/>
    <w:rsid w:val="007A0A4E"/>
    <w:rsid w:val="007A474F"/>
    <w:rsid w:val="007A7D35"/>
    <w:rsid w:val="007B0D49"/>
    <w:rsid w:val="007B5F10"/>
    <w:rsid w:val="007C5828"/>
    <w:rsid w:val="007D12CC"/>
    <w:rsid w:val="007D5F93"/>
    <w:rsid w:val="007E000F"/>
    <w:rsid w:val="007F13C2"/>
    <w:rsid w:val="007F2CB7"/>
    <w:rsid w:val="007F71A0"/>
    <w:rsid w:val="007F7D68"/>
    <w:rsid w:val="00805A4C"/>
    <w:rsid w:val="008070D9"/>
    <w:rsid w:val="00807F25"/>
    <w:rsid w:val="00822F9D"/>
    <w:rsid w:val="00823E56"/>
    <w:rsid w:val="00831A92"/>
    <w:rsid w:val="00841319"/>
    <w:rsid w:val="0084396F"/>
    <w:rsid w:val="008459BB"/>
    <w:rsid w:val="00847141"/>
    <w:rsid w:val="0084754A"/>
    <w:rsid w:val="0086114F"/>
    <w:rsid w:val="00861F9F"/>
    <w:rsid w:val="00864B64"/>
    <w:rsid w:val="0086661B"/>
    <w:rsid w:val="00871EC8"/>
    <w:rsid w:val="00883BB5"/>
    <w:rsid w:val="00884634"/>
    <w:rsid w:val="00886731"/>
    <w:rsid w:val="00886F6B"/>
    <w:rsid w:val="00887852"/>
    <w:rsid w:val="00894F38"/>
    <w:rsid w:val="008A55C8"/>
    <w:rsid w:val="008C2ACB"/>
    <w:rsid w:val="008D103D"/>
    <w:rsid w:val="008D6252"/>
    <w:rsid w:val="008D6C7A"/>
    <w:rsid w:val="008E4601"/>
    <w:rsid w:val="008F2EBC"/>
    <w:rsid w:val="0090070C"/>
    <w:rsid w:val="00901E43"/>
    <w:rsid w:val="00903CF1"/>
    <w:rsid w:val="009079AB"/>
    <w:rsid w:val="00920C66"/>
    <w:rsid w:val="00927695"/>
    <w:rsid w:val="0093293F"/>
    <w:rsid w:val="00933810"/>
    <w:rsid w:val="00933B61"/>
    <w:rsid w:val="009356A0"/>
    <w:rsid w:val="00935EE7"/>
    <w:rsid w:val="00936388"/>
    <w:rsid w:val="00941442"/>
    <w:rsid w:val="00954BC1"/>
    <w:rsid w:val="0096338B"/>
    <w:rsid w:val="009667B9"/>
    <w:rsid w:val="0096701B"/>
    <w:rsid w:val="00977FEE"/>
    <w:rsid w:val="009852DD"/>
    <w:rsid w:val="009917B5"/>
    <w:rsid w:val="00996C97"/>
    <w:rsid w:val="009A231B"/>
    <w:rsid w:val="009B25EC"/>
    <w:rsid w:val="009B50AD"/>
    <w:rsid w:val="009B7898"/>
    <w:rsid w:val="009C0855"/>
    <w:rsid w:val="009C1751"/>
    <w:rsid w:val="009D4C99"/>
    <w:rsid w:val="009D5642"/>
    <w:rsid w:val="009D7361"/>
    <w:rsid w:val="009E243A"/>
    <w:rsid w:val="009E731D"/>
    <w:rsid w:val="009E7399"/>
    <w:rsid w:val="009F4694"/>
    <w:rsid w:val="009F6EC2"/>
    <w:rsid w:val="00A00B18"/>
    <w:rsid w:val="00A14960"/>
    <w:rsid w:val="00A236F7"/>
    <w:rsid w:val="00A26008"/>
    <w:rsid w:val="00A27B73"/>
    <w:rsid w:val="00A33D50"/>
    <w:rsid w:val="00A366FE"/>
    <w:rsid w:val="00A37E12"/>
    <w:rsid w:val="00A43832"/>
    <w:rsid w:val="00A446EB"/>
    <w:rsid w:val="00A46724"/>
    <w:rsid w:val="00A46E7D"/>
    <w:rsid w:val="00A56A16"/>
    <w:rsid w:val="00A631D5"/>
    <w:rsid w:val="00A770CC"/>
    <w:rsid w:val="00A841BC"/>
    <w:rsid w:val="00A910B2"/>
    <w:rsid w:val="00A9576A"/>
    <w:rsid w:val="00A97FEE"/>
    <w:rsid w:val="00AA2E4F"/>
    <w:rsid w:val="00AA4A78"/>
    <w:rsid w:val="00AA5EDA"/>
    <w:rsid w:val="00AA5FA8"/>
    <w:rsid w:val="00AB0D91"/>
    <w:rsid w:val="00AB1162"/>
    <w:rsid w:val="00AB28E4"/>
    <w:rsid w:val="00AB3605"/>
    <w:rsid w:val="00AC16A7"/>
    <w:rsid w:val="00AC194A"/>
    <w:rsid w:val="00AC542F"/>
    <w:rsid w:val="00AC5E78"/>
    <w:rsid w:val="00AD5FF1"/>
    <w:rsid w:val="00AD697A"/>
    <w:rsid w:val="00AD77F8"/>
    <w:rsid w:val="00AE126E"/>
    <w:rsid w:val="00AF14BA"/>
    <w:rsid w:val="00AF2098"/>
    <w:rsid w:val="00B012C1"/>
    <w:rsid w:val="00B049B5"/>
    <w:rsid w:val="00B14922"/>
    <w:rsid w:val="00B17E67"/>
    <w:rsid w:val="00B2079F"/>
    <w:rsid w:val="00B2259C"/>
    <w:rsid w:val="00B230DD"/>
    <w:rsid w:val="00B23554"/>
    <w:rsid w:val="00B24A12"/>
    <w:rsid w:val="00B26889"/>
    <w:rsid w:val="00B31D81"/>
    <w:rsid w:val="00B33F78"/>
    <w:rsid w:val="00B35450"/>
    <w:rsid w:val="00B36664"/>
    <w:rsid w:val="00B370D5"/>
    <w:rsid w:val="00B3759B"/>
    <w:rsid w:val="00B40C84"/>
    <w:rsid w:val="00B45F61"/>
    <w:rsid w:val="00B53A62"/>
    <w:rsid w:val="00B540D9"/>
    <w:rsid w:val="00B626AF"/>
    <w:rsid w:val="00B6753C"/>
    <w:rsid w:val="00B720B7"/>
    <w:rsid w:val="00B73909"/>
    <w:rsid w:val="00B75865"/>
    <w:rsid w:val="00B758A1"/>
    <w:rsid w:val="00B76CD1"/>
    <w:rsid w:val="00B80310"/>
    <w:rsid w:val="00B81A2D"/>
    <w:rsid w:val="00B826EE"/>
    <w:rsid w:val="00B8322E"/>
    <w:rsid w:val="00B87C0A"/>
    <w:rsid w:val="00B933BB"/>
    <w:rsid w:val="00B97074"/>
    <w:rsid w:val="00BA3703"/>
    <w:rsid w:val="00BA3A39"/>
    <w:rsid w:val="00BB4D98"/>
    <w:rsid w:val="00BB6639"/>
    <w:rsid w:val="00BC41C5"/>
    <w:rsid w:val="00BC4DB9"/>
    <w:rsid w:val="00BE2AF4"/>
    <w:rsid w:val="00BF262A"/>
    <w:rsid w:val="00BF43EC"/>
    <w:rsid w:val="00BF7990"/>
    <w:rsid w:val="00C002B4"/>
    <w:rsid w:val="00C00811"/>
    <w:rsid w:val="00C013CF"/>
    <w:rsid w:val="00C03801"/>
    <w:rsid w:val="00C102FC"/>
    <w:rsid w:val="00C11154"/>
    <w:rsid w:val="00C15A37"/>
    <w:rsid w:val="00C16253"/>
    <w:rsid w:val="00C21D1F"/>
    <w:rsid w:val="00C239F1"/>
    <w:rsid w:val="00C24490"/>
    <w:rsid w:val="00C319F3"/>
    <w:rsid w:val="00C33111"/>
    <w:rsid w:val="00C36F0C"/>
    <w:rsid w:val="00C36F5A"/>
    <w:rsid w:val="00C42031"/>
    <w:rsid w:val="00C479DF"/>
    <w:rsid w:val="00C512AD"/>
    <w:rsid w:val="00C5133C"/>
    <w:rsid w:val="00C51F70"/>
    <w:rsid w:val="00C55CA6"/>
    <w:rsid w:val="00C648A8"/>
    <w:rsid w:val="00C7412C"/>
    <w:rsid w:val="00C901B4"/>
    <w:rsid w:val="00C90FC3"/>
    <w:rsid w:val="00C977D1"/>
    <w:rsid w:val="00CA3EA9"/>
    <w:rsid w:val="00CA568C"/>
    <w:rsid w:val="00CA7141"/>
    <w:rsid w:val="00CA7CC3"/>
    <w:rsid w:val="00CB2127"/>
    <w:rsid w:val="00CB23D3"/>
    <w:rsid w:val="00CB4F56"/>
    <w:rsid w:val="00CC3778"/>
    <w:rsid w:val="00CC7C2A"/>
    <w:rsid w:val="00CD0E9A"/>
    <w:rsid w:val="00CD7A04"/>
    <w:rsid w:val="00CE06A2"/>
    <w:rsid w:val="00CE0D88"/>
    <w:rsid w:val="00CE5A46"/>
    <w:rsid w:val="00CF3794"/>
    <w:rsid w:val="00CF44D0"/>
    <w:rsid w:val="00CF4F7B"/>
    <w:rsid w:val="00CF744D"/>
    <w:rsid w:val="00D007DF"/>
    <w:rsid w:val="00D01D73"/>
    <w:rsid w:val="00D152DF"/>
    <w:rsid w:val="00D155CC"/>
    <w:rsid w:val="00D16036"/>
    <w:rsid w:val="00D20948"/>
    <w:rsid w:val="00D21945"/>
    <w:rsid w:val="00D22966"/>
    <w:rsid w:val="00D26095"/>
    <w:rsid w:val="00D265EF"/>
    <w:rsid w:val="00D32C05"/>
    <w:rsid w:val="00D32EED"/>
    <w:rsid w:val="00D339BF"/>
    <w:rsid w:val="00D40FC6"/>
    <w:rsid w:val="00D440D8"/>
    <w:rsid w:val="00D4701F"/>
    <w:rsid w:val="00D53054"/>
    <w:rsid w:val="00D54EA3"/>
    <w:rsid w:val="00D64191"/>
    <w:rsid w:val="00D64FB3"/>
    <w:rsid w:val="00D718D0"/>
    <w:rsid w:val="00D76A16"/>
    <w:rsid w:val="00D8061E"/>
    <w:rsid w:val="00D81E5C"/>
    <w:rsid w:val="00D84765"/>
    <w:rsid w:val="00D95432"/>
    <w:rsid w:val="00D95D9D"/>
    <w:rsid w:val="00DA3D44"/>
    <w:rsid w:val="00DB032D"/>
    <w:rsid w:val="00DB043B"/>
    <w:rsid w:val="00DB25D0"/>
    <w:rsid w:val="00DB495A"/>
    <w:rsid w:val="00DC0D15"/>
    <w:rsid w:val="00DC2802"/>
    <w:rsid w:val="00DC7FA8"/>
    <w:rsid w:val="00DE0070"/>
    <w:rsid w:val="00DE0683"/>
    <w:rsid w:val="00DE12FA"/>
    <w:rsid w:val="00DF4CDB"/>
    <w:rsid w:val="00DF648B"/>
    <w:rsid w:val="00E00D66"/>
    <w:rsid w:val="00E024DC"/>
    <w:rsid w:val="00E05238"/>
    <w:rsid w:val="00E05262"/>
    <w:rsid w:val="00E1332E"/>
    <w:rsid w:val="00E26486"/>
    <w:rsid w:val="00E30949"/>
    <w:rsid w:val="00E40D18"/>
    <w:rsid w:val="00E442D7"/>
    <w:rsid w:val="00E4470F"/>
    <w:rsid w:val="00E45991"/>
    <w:rsid w:val="00E516F7"/>
    <w:rsid w:val="00E624C3"/>
    <w:rsid w:val="00E62FAB"/>
    <w:rsid w:val="00E65D4A"/>
    <w:rsid w:val="00E730D8"/>
    <w:rsid w:val="00EA7CED"/>
    <w:rsid w:val="00EC5FAB"/>
    <w:rsid w:val="00EC6353"/>
    <w:rsid w:val="00EC7278"/>
    <w:rsid w:val="00EC7BB7"/>
    <w:rsid w:val="00ED01A2"/>
    <w:rsid w:val="00ED123C"/>
    <w:rsid w:val="00ED2765"/>
    <w:rsid w:val="00ED30EB"/>
    <w:rsid w:val="00EE1A78"/>
    <w:rsid w:val="00EE2712"/>
    <w:rsid w:val="00EE638A"/>
    <w:rsid w:val="00EF214F"/>
    <w:rsid w:val="00EF3F44"/>
    <w:rsid w:val="00EF773F"/>
    <w:rsid w:val="00F027D4"/>
    <w:rsid w:val="00F114E8"/>
    <w:rsid w:val="00F11738"/>
    <w:rsid w:val="00F155DA"/>
    <w:rsid w:val="00F262C9"/>
    <w:rsid w:val="00F30280"/>
    <w:rsid w:val="00F3452A"/>
    <w:rsid w:val="00F41E56"/>
    <w:rsid w:val="00F449DF"/>
    <w:rsid w:val="00F55E37"/>
    <w:rsid w:val="00F55E9F"/>
    <w:rsid w:val="00F6544C"/>
    <w:rsid w:val="00F673B4"/>
    <w:rsid w:val="00F765C7"/>
    <w:rsid w:val="00F76883"/>
    <w:rsid w:val="00F80BDA"/>
    <w:rsid w:val="00F82603"/>
    <w:rsid w:val="00F87501"/>
    <w:rsid w:val="00F9311C"/>
    <w:rsid w:val="00F945F7"/>
    <w:rsid w:val="00FA2D29"/>
    <w:rsid w:val="00FA4CF5"/>
    <w:rsid w:val="00FA4D7B"/>
    <w:rsid w:val="00FC1B13"/>
    <w:rsid w:val="00FC3FBE"/>
    <w:rsid w:val="00FD6234"/>
    <w:rsid w:val="00FE1179"/>
    <w:rsid w:val="00FE2FE7"/>
    <w:rsid w:val="00FE3409"/>
    <w:rsid w:val="00FE367D"/>
    <w:rsid w:val="00FE4190"/>
    <w:rsid w:val="00FE71F9"/>
    <w:rsid w:val="00FE750C"/>
    <w:rsid w:val="00FE7ADE"/>
    <w:rsid w:val="00FF3726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FF60A3"/>
    <w:rPr>
      <w:i/>
      <w:iCs/>
    </w:rPr>
  </w:style>
  <w:style w:type="character" w:styleId="af1">
    <w:name w:val="Strong"/>
    <w:basedOn w:val="a0"/>
    <w:uiPriority w:val="22"/>
    <w:qFormat/>
    <w:rsid w:val="00FF60A3"/>
    <w:rPr>
      <w:b/>
      <w:bCs/>
    </w:rPr>
  </w:style>
  <w:style w:type="paragraph" w:styleId="af2">
    <w:name w:val="Body Text"/>
    <w:basedOn w:val="a"/>
    <w:link w:val="af3"/>
    <w:uiPriority w:val="99"/>
    <w:unhideWhenUsed/>
    <w:rsid w:val="00FF60A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F6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102FC"/>
  </w:style>
  <w:style w:type="paragraph" w:styleId="af4">
    <w:name w:val="List Paragraph"/>
    <w:basedOn w:val="a"/>
    <w:uiPriority w:val="34"/>
    <w:qFormat/>
    <w:rsid w:val="00211662"/>
    <w:pPr>
      <w:ind w:left="720"/>
      <w:contextualSpacing/>
    </w:pPr>
  </w:style>
  <w:style w:type="paragraph" w:customStyle="1" w:styleId="ParagraphStyle">
    <w:name w:val="Paragraph Style"/>
    <w:rsid w:val="00901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66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47141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2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DF08-AC4C-4D4C-9A7A-CC9D50F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2019-03-11T11:05:00Z</dcterms:created>
  <dcterms:modified xsi:type="dcterms:W3CDTF">2022-02-10T07:52:00Z</dcterms:modified>
</cp:coreProperties>
</file>